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214" w:rsidRPr="00522113" w:rsidRDefault="00966305" w:rsidP="00522113">
      <w:pPr>
        <w:tabs>
          <w:tab w:val="left" w:pos="4140"/>
        </w:tabs>
        <w:ind w:left="4140" w:hanging="4140"/>
        <w:jc w:val="center"/>
        <w:rPr>
          <w:b/>
          <w:bCs/>
          <w:iCs/>
        </w:rPr>
      </w:pPr>
      <w:bookmarkStart w:id="0" w:name="_GoBack"/>
      <w:bookmarkEnd w:id="0"/>
      <w:r w:rsidRPr="00522113">
        <w:rPr>
          <w:b/>
          <w:bCs/>
          <w:iCs/>
        </w:rPr>
        <w:t>Отчет</w:t>
      </w:r>
    </w:p>
    <w:p w:rsidR="00576214" w:rsidRPr="00522113" w:rsidRDefault="000F24D7" w:rsidP="00522113">
      <w:pPr>
        <w:tabs>
          <w:tab w:val="left" w:pos="4140"/>
        </w:tabs>
        <w:ind w:left="4139" w:hanging="4139"/>
        <w:jc w:val="center"/>
        <w:rPr>
          <w:b/>
        </w:rPr>
      </w:pPr>
      <w:r w:rsidRPr="00522113">
        <w:rPr>
          <w:b/>
        </w:rPr>
        <w:t>об итогах голосования на общем собрании акционеров</w:t>
      </w:r>
    </w:p>
    <w:p w:rsidR="00522113" w:rsidRDefault="00522113" w:rsidP="00522113">
      <w:pPr>
        <w:tabs>
          <w:tab w:val="left" w:pos="4140"/>
        </w:tabs>
        <w:ind w:left="4140" w:hanging="4140"/>
        <w:rPr>
          <w:b/>
          <w:sz w:val="20"/>
          <w:szCs w:val="20"/>
        </w:rPr>
      </w:pPr>
    </w:p>
    <w:p w:rsidR="00D266DD" w:rsidRPr="009C3397" w:rsidRDefault="0072241E" w:rsidP="00601432">
      <w:pPr>
        <w:tabs>
          <w:tab w:val="left" w:pos="4140"/>
        </w:tabs>
        <w:ind w:left="4140" w:hanging="4140"/>
        <w:jc w:val="both"/>
        <w:rPr>
          <w:b/>
          <w:sz w:val="20"/>
          <w:szCs w:val="20"/>
        </w:rPr>
      </w:pPr>
      <w:r w:rsidRPr="003319C6">
        <w:rPr>
          <w:b/>
          <w:sz w:val="20"/>
          <w:szCs w:val="20"/>
        </w:rPr>
        <w:t>Полное фирменное наименование</w:t>
      </w:r>
    </w:p>
    <w:p w:rsidR="00C45E09" w:rsidRPr="004E103A" w:rsidRDefault="0072241E" w:rsidP="00601432">
      <w:pPr>
        <w:tabs>
          <w:tab w:val="left" w:pos="4536"/>
        </w:tabs>
        <w:ind w:left="4536" w:hanging="4536"/>
        <w:jc w:val="both"/>
        <w:rPr>
          <w:b/>
          <w:sz w:val="20"/>
          <w:szCs w:val="20"/>
        </w:rPr>
      </w:pPr>
      <w:r w:rsidRPr="003319C6">
        <w:rPr>
          <w:b/>
          <w:sz w:val="20"/>
          <w:szCs w:val="20"/>
        </w:rPr>
        <w:t>общества:</w:t>
      </w:r>
      <w:r w:rsidRPr="00E52EBF">
        <w:rPr>
          <w:b/>
          <w:sz w:val="20"/>
          <w:szCs w:val="20"/>
        </w:rPr>
        <w:tab/>
      </w:r>
      <w:r w:rsidR="00E52EBF" w:rsidRPr="00650A60">
        <w:rPr>
          <w:sz w:val="20"/>
          <w:szCs w:val="20"/>
        </w:rPr>
        <w:t>Открытое акционерное общество "Ямское поле"</w:t>
      </w:r>
      <w:r w:rsidR="00860DE5" w:rsidRPr="004E103A">
        <w:rPr>
          <w:sz w:val="20"/>
          <w:szCs w:val="20"/>
        </w:rPr>
        <w:t>.</w:t>
      </w:r>
    </w:p>
    <w:p w:rsidR="0072241E" w:rsidRPr="00567765" w:rsidRDefault="0072241E" w:rsidP="00601432">
      <w:pPr>
        <w:tabs>
          <w:tab w:val="left" w:pos="4536"/>
        </w:tabs>
        <w:ind w:left="4536" w:hanging="4536"/>
        <w:jc w:val="both"/>
        <w:rPr>
          <w:b/>
          <w:sz w:val="20"/>
          <w:szCs w:val="20"/>
        </w:rPr>
      </w:pPr>
      <w:r w:rsidRPr="00CA2254">
        <w:rPr>
          <w:b/>
          <w:sz w:val="20"/>
          <w:szCs w:val="20"/>
        </w:rPr>
        <w:t>Место нахождения общества:</w:t>
      </w:r>
      <w:r w:rsidRPr="0072241E">
        <w:rPr>
          <w:b/>
          <w:sz w:val="20"/>
          <w:szCs w:val="20"/>
        </w:rPr>
        <w:tab/>
      </w:r>
      <w:r w:rsidR="00E52EBF" w:rsidRPr="00650A60">
        <w:rPr>
          <w:sz w:val="20"/>
          <w:szCs w:val="20"/>
        </w:rPr>
        <w:t>Российская Федерация, 125124, г. Москва,  3-я улица Ямского Поля, дом 2, корпус 13</w:t>
      </w:r>
      <w:r w:rsidR="00860DE5" w:rsidRPr="00567765">
        <w:rPr>
          <w:sz w:val="20"/>
          <w:szCs w:val="20"/>
        </w:rPr>
        <w:t>.</w:t>
      </w:r>
    </w:p>
    <w:p w:rsidR="007A3023" w:rsidRPr="000F24D7" w:rsidRDefault="007A3023" w:rsidP="00601432">
      <w:pPr>
        <w:ind w:left="4536" w:hanging="4536"/>
        <w:jc w:val="both"/>
        <w:rPr>
          <w:b/>
          <w:sz w:val="20"/>
          <w:szCs w:val="20"/>
        </w:rPr>
      </w:pPr>
      <w:r w:rsidRPr="007A3023">
        <w:rPr>
          <w:b/>
          <w:sz w:val="20"/>
          <w:szCs w:val="20"/>
        </w:rPr>
        <w:t>Адрес общества:</w:t>
      </w:r>
      <w:r w:rsidRPr="007A3023">
        <w:rPr>
          <w:b/>
          <w:sz w:val="20"/>
          <w:szCs w:val="20"/>
        </w:rPr>
        <w:tab/>
      </w:r>
      <w:r w:rsidRPr="00837AA9">
        <w:rPr>
          <w:sz w:val="20"/>
          <w:szCs w:val="20"/>
        </w:rPr>
        <w:t>125124, ГОРОД МОСКВА, 3-Я ЯМСКОГО ПОЛЯ УЛИЦА, ДОМ 2, КОРПУС 13</w:t>
      </w:r>
      <w:r w:rsidR="000F24D7" w:rsidRPr="000F24D7">
        <w:rPr>
          <w:sz w:val="20"/>
          <w:szCs w:val="20"/>
        </w:rPr>
        <w:t>.</w:t>
      </w:r>
    </w:p>
    <w:p w:rsidR="007A3023" w:rsidRPr="007A3023" w:rsidRDefault="007A3023" w:rsidP="00601432">
      <w:pPr>
        <w:tabs>
          <w:tab w:val="left" w:pos="4140"/>
        </w:tabs>
        <w:ind w:left="4140" w:hanging="4140"/>
        <w:jc w:val="both"/>
        <w:rPr>
          <w:b/>
          <w:sz w:val="20"/>
          <w:szCs w:val="20"/>
        </w:rPr>
      </w:pPr>
      <w:r w:rsidRPr="007A3023">
        <w:rPr>
          <w:b/>
          <w:sz w:val="20"/>
          <w:szCs w:val="20"/>
        </w:rPr>
        <w:t>Почтовый адрес, по которому направлялись</w:t>
      </w:r>
    </w:p>
    <w:p w:rsidR="0072241E" w:rsidRPr="004E103A" w:rsidRDefault="007A3023" w:rsidP="00601432">
      <w:pPr>
        <w:tabs>
          <w:tab w:val="left" w:pos="4536"/>
        </w:tabs>
        <w:ind w:left="4536" w:hanging="4536"/>
        <w:jc w:val="both"/>
        <w:rPr>
          <w:b/>
          <w:sz w:val="20"/>
          <w:szCs w:val="20"/>
        </w:rPr>
      </w:pPr>
      <w:r w:rsidRPr="007A3023">
        <w:rPr>
          <w:b/>
          <w:sz w:val="20"/>
          <w:szCs w:val="20"/>
        </w:rPr>
        <w:t>(могли направляться) заполненные бюллетени:</w:t>
      </w:r>
      <w:r w:rsidR="0072241E" w:rsidRPr="0072241E">
        <w:rPr>
          <w:b/>
          <w:sz w:val="20"/>
          <w:szCs w:val="20"/>
        </w:rPr>
        <w:tab/>
      </w:r>
      <w:r w:rsidR="00E52EBF" w:rsidRPr="00650A60">
        <w:rPr>
          <w:sz w:val="20"/>
          <w:szCs w:val="20"/>
        </w:rPr>
        <w:t>125 124, г. Москва, 3-я улица Ямского поля, дом 2, корпус 13 (ОАО «Ямское поле»)</w:t>
      </w:r>
      <w:r w:rsidR="00860DE5" w:rsidRPr="004E103A">
        <w:rPr>
          <w:sz w:val="20"/>
          <w:szCs w:val="20"/>
        </w:rPr>
        <w:t>.</w:t>
      </w:r>
    </w:p>
    <w:p w:rsidR="00F77FE7" w:rsidRPr="00860DE5" w:rsidRDefault="00F77FE7" w:rsidP="00601432">
      <w:pPr>
        <w:tabs>
          <w:tab w:val="left" w:pos="4536"/>
        </w:tabs>
        <w:ind w:left="4536" w:hanging="4536"/>
        <w:jc w:val="both"/>
        <w:rPr>
          <w:b/>
          <w:sz w:val="20"/>
          <w:szCs w:val="20"/>
        </w:rPr>
      </w:pPr>
      <w:r w:rsidRPr="008D08A9">
        <w:rPr>
          <w:b/>
          <w:sz w:val="20"/>
          <w:szCs w:val="20"/>
        </w:rPr>
        <w:t>Вид общего собрания:</w:t>
      </w:r>
      <w:r w:rsidRPr="0072241E">
        <w:rPr>
          <w:b/>
          <w:sz w:val="20"/>
          <w:szCs w:val="20"/>
        </w:rPr>
        <w:tab/>
      </w:r>
      <w:r w:rsidRPr="00650A60">
        <w:rPr>
          <w:sz w:val="20"/>
          <w:szCs w:val="20"/>
        </w:rPr>
        <w:t>Внеочередное</w:t>
      </w:r>
      <w:r w:rsidRPr="00860DE5">
        <w:rPr>
          <w:sz w:val="20"/>
          <w:szCs w:val="20"/>
        </w:rPr>
        <w:t>.</w:t>
      </w:r>
    </w:p>
    <w:p w:rsidR="00F77FE7" w:rsidRPr="00860DE5" w:rsidRDefault="00F77FE7" w:rsidP="00601432">
      <w:pPr>
        <w:tabs>
          <w:tab w:val="left" w:pos="4536"/>
        </w:tabs>
        <w:ind w:left="4536" w:hanging="4536"/>
        <w:jc w:val="both"/>
        <w:rPr>
          <w:b/>
          <w:sz w:val="20"/>
          <w:szCs w:val="20"/>
        </w:rPr>
      </w:pPr>
      <w:r w:rsidRPr="008D08A9">
        <w:rPr>
          <w:b/>
          <w:sz w:val="20"/>
          <w:szCs w:val="20"/>
        </w:rPr>
        <w:t>Форма проведения общего собрания:</w:t>
      </w:r>
      <w:r w:rsidRPr="0072241E">
        <w:rPr>
          <w:b/>
          <w:sz w:val="20"/>
          <w:szCs w:val="20"/>
        </w:rPr>
        <w:tab/>
      </w:r>
      <w:r w:rsidRPr="00650A60">
        <w:rPr>
          <w:sz w:val="20"/>
          <w:szCs w:val="20"/>
        </w:rPr>
        <w:t>Заочное голосование</w:t>
      </w:r>
      <w:r w:rsidRPr="00860DE5">
        <w:rPr>
          <w:sz w:val="20"/>
          <w:szCs w:val="20"/>
        </w:rPr>
        <w:t>.</w:t>
      </w:r>
    </w:p>
    <w:p w:rsidR="00F77FE7" w:rsidRPr="00860DE5" w:rsidRDefault="00F77FE7" w:rsidP="00601432">
      <w:pPr>
        <w:tabs>
          <w:tab w:val="left" w:pos="4536"/>
        </w:tabs>
        <w:ind w:left="4536" w:hanging="4536"/>
        <w:jc w:val="both"/>
        <w:rPr>
          <w:b/>
          <w:sz w:val="20"/>
          <w:szCs w:val="20"/>
        </w:rPr>
      </w:pPr>
      <w:r>
        <w:rPr>
          <w:b/>
          <w:sz w:val="20"/>
          <w:szCs w:val="20"/>
        </w:rPr>
        <w:t>Дата проведения общего собрания</w:t>
      </w:r>
      <w:r w:rsidR="00892FCB" w:rsidRPr="00892FCB">
        <w:rPr>
          <w:b/>
          <w:sz w:val="20"/>
          <w:szCs w:val="20"/>
        </w:rPr>
        <w:tab/>
      </w:r>
    </w:p>
    <w:p w:rsidR="00F77FE7" w:rsidRPr="00890D8B" w:rsidRDefault="00F77FE7" w:rsidP="00601432">
      <w:pPr>
        <w:tabs>
          <w:tab w:val="left" w:pos="3686"/>
        </w:tabs>
        <w:ind w:left="4139" w:hanging="4139"/>
        <w:jc w:val="both"/>
        <w:rPr>
          <w:b/>
          <w:sz w:val="20"/>
          <w:szCs w:val="20"/>
        </w:rPr>
      </w:pPr>
      <w:r>
        <w:rPr>
          <w:b/>
          <w:sz w:val="20"/>
          <w:szCs w:val="20"/>
        </w:rPr>
        <w:t>(д</w:t>
      </w:r>
      <w:r w:rsidRPr="00D75778">
        <w:rPr>
          <w:b/>
          <w:sz w:val="20"/>
          <w:szCs w:val="20"/>
        </w:rPr>
        <w:t xml:space="preserve">ата окончания приема бюллетеней </w:t>
      </w:r>
    </w:p>
    <w:p w:rsidR="00F77FE7" w:rsidRPr="00890D8B" w:rsidRDefault="00F77FE7" w:rsidP="00601432">
      <w:pPr>
        <w:tabs>
          <w:tab w:val="left" w:pos="4536"/>
        </w:tabs>
        <w:ind w:left="4536" w:hanging="4536"/>
        <w:jc w:val="both"/>
        <w:rPr>
          <w:b/>
          <w:sz w:val="20"/>
          <w:szCs w:val="20"/>
        </w:rPr>
      </w:pPr>
      <w:r>
        <w:rPr>
          <w:b/>
          <w:sz w:val="20"/>
          <w:szCs w:val="20"/>
        </w:rPr>
        <w:t>для голосования)</w:t>
      </w:r>
      <w:r w:rsidRPr="00D75778">
        <w:rPr>
          <w:b/>
          <w:sz w:val="20"/>
          <w:szCs w:val="20"/>
        </w:rPr>
        <w:t>:</w:t>
      </w:r>
      <w:r w:rsidRPr="00890D8B">
        <w:rPr>
          <w:b/>
          <w:sz w:val="20"/>
          <w:szCs w:val="20"/>
        </w:rPr>
        <w:tab/>
      </w:r>
      <w:r w:rsidRPr="00890D8B">
        <w:rPr>
          <w:sz w:val="20"/>
          <w:szCs w:val="20"/>
        </w:rPr>
        <w:t>19 января 2024 г.</w:t>
      </w:r>
    </w:p>
    <w:p w:rsidR="002665EA" w:rsidRPr="002665EA" w:rsidRDefault="002665EA" w:rsidP="00601432">
      <w:pPr>
        <w:tabs>
          <w:tab w:val="left" w:pos="4140"/>
        </w:tabs>
        <w:ind w:left="4139" w:hanging="4139"/>
        <w:jc w:val="both"/>
        <w:rPr>
          <w:b/>
          <w:sz w:val="20"/>
          <w:szCs w:val="20"/>
        </w:rPr>
      </w:pPr>
      <w:r w:rsidRPr="002665EA">
        <w:rPr>
          <w:b/>
          <w:sz w:val="20"/>
          <w:szCs w:val="20"/>
        </w:rPr>
        <w:t>Дата определения (фиксации) лиц, имевших</w:t>
      </w:r>
    </w:p>
    <w:p w:rsidR="00F77FE7" w:rsidRPr="00860DE5" w:rsidRDefault="002665EA" w:rsidP="00601432">
      <w:pPr>
        <w:tabs>
          <w:tab w:val="left" w:pos="4536"/>
        </w:tabs>
        <w:ind w:left="4536" w:hanging="4536"/>
        <w:jc w:val="both"/>
        <w:rPr>
          <w:b/>
          <w:sz w:val="20"/>
          <w:szCs w:val="20"/>
        </w:rPr>
      </w:pPr>
      <w:r w:rsidRPr="002665EA">
        <w:rPr>
          <w:b/>
          <w:sz w:val="20"/>
          <w:szCs w:val="20"/>
        </w:rPr>
        <w:t>право на участие в общем собрании</w:t>
      </w:r>
      <w:r w:rsidR="00F77FE7" w:rsidRPr="008D08A9">
        <w:rPr>
          <w:b/>
          <w:sz w:val="20"/>
          <w:szCs w:val="20"/>
        </w:rPr>
        <w:t>:</w:t>
      </w:r>
      <w:r w:rsidR="00F77FE7" w:rsidRPr="00E52EBF">
        <w:rPr>
          <w:b/>
          <w:sz w:val="20"/>
          <w:szCs w:val="20"/>
        </w:rPr>
        <w:tab/>
      </w:r>
      <w:r w:rsidR="00F77FE7" w:rsidRPr="00650A60">
        <w:rPr>
          <w:sz w:val="20"/>
          <w:szCs w:val="20"/>
        </w:rPr>
        <w:t>26 декабря 2023 г.</w:t>
      </w:r>
    </w:p>
    <w:p w:rsidR="00F77FE7" w:rsidRPr="009C3397" w:rsidRDefault="004B1DAC" w:rsidP="00601432">
      <w:pPr>
        <w:tabs>
          <w:tab w:val="left" w:pos="4140"/>
        </w:tabs>
        <w:ind w:left="4140" w:hanging="4140"/>
        <w:jc w:val="both"/>
        <w:rPr>
          <w:b/>
          <w:sz w:val="20"/>
          <w:szCs w:val="20"/>
        </w:rPr>
      </w:pPr>
      <w:r w:rsidRPr="004B1DAC">
        <w:rPr>
          <w:b/>
          <w:sz w:val="20"/>
          <w:szCs w:val="20"/>
        </w:rPr>
        <w:t>Полное фирменное наименование</w:t>
      </w:r>
      <w:r w:rsidR="00F77FE7" w:rsidRPr="008907D2">
        <w:rPr>
          <w:b/>
          <w:sz w:val="20"/>
          <w:szCs w:val="20"/>
        </w:rPr>
        <w:t xml:space="preserve"> </w:t>
      </w:r>
    </w:p>
    <w:p w:rsidR="00F77FE7" w:rsidRPr="0072241E" w:rsidRDefault="004B1DAC" w:rsidP="00601432">
      <w:pPr>
        <w:tabs>
          <w:tab w:val="left" w:pos="4140"/>
        </w:tabs>
        <w:ind w:left="4140" w:hanging="4140"/>
        <w:jc w:val="both"/>
        <w:rPr>
          <w:b/>
          <w:sz w:val="20"/>
          <w:szCs w:val="20"/>
        </w:rPr>
      </w:pPr>
      <w:r w:rsidRPr="004B1DAC">
        <w:rPr>
          <w:b/>
          <w:sz w:val="20"/>
          <w:szCs w:val="20"/>
        </w:rPr>
        <w:t>регистратора, выполнявшего функции</w:t>
      </w:r>
    </w:p>
    <w:p w:rsidR="00F77FE7" w:rsidRPr="00860DE5" w:rsidRDefault="004B1DAC" w:rsidP="00601432">
      <w:pPr>
        <w:tabs>
          <w:tab w:val="left" w:pos="4536"/>
        </w:tabs>
        <w:ind w:left="4536" w:hanging="4536"/>
        <w:jc w:val="both"/>
        <w:rPr>
          <w:b/>
          <w:sz w:val="20"/>
          <w:szCs w:val="20"/>
        </w:rPr>
      </w:pPr>
      <w:r w:rsidRPr="004B1DAC">
        <w:rPr>
          <w:b/>
          <w:sz w:val="20"/>
          <w:szCs w:val="20"/>
        </w:rPr>
        <w:t>счетной комиссии:</w:t>
      </w:r>
      <w:r w:rsidR="00F77FE7" w:rsidRPr="0072241E">
        <w:rPr>
          <w:b/>
          <w:sz w:val="20"/>
          <w:szCs w:val="20"/>
        </w:rPr>
        <w:tab/>
      </w:r>
      <w:r w:rsidR="00F77FE7" w:rsidRPr="00650A60">
        <w:rPr>
          <w:sz w:val="20"/>
          <w:szCs w:val="20"/>
        </w:rPr>
        <w:t>Акционерное общество «Новый регистратор»</w:t>
      </w:r>
      <w:r w:rsidR="00F77FE7" w:rsidRPr="00860DE5">
        <w:rPr>
          <w:sz w:val="20"/>
          <w:szCs w:val="20"/>
        </w:rPr>
        <w:t>.</w:t>
      </w:r>
    </w:p>
    <w:p w:rsidR="00F77FE7" w:rsidRPr="00860DE5" w:rsidRDefault="00F77FE7" w:rsidP="00601432">
      <w:pPr>
        <w:tabs>
          <w:tab w:val="left" w:pos="4536"/>
        </w:tabs>
        <w:ind w:left="4536" w:hanging="4536"/>
        <w:jc w:val="both"/>
        <w:rPr>
          <w:b/>
          <w:sz w:val="20"/>
          <w:szCs w:val="20"/>
        </w:rPr>
      </w:pPr>
      <w:r w:rsidRPr="00E90B7C">
        <w:rPr>
          <w:b/>
          <w:sz w:val="20"/>
          <w:szCs w:val="20"/>
        </w:rPr>
        <w:t>Место нахождения регистратора:</w:t>
      </w:r>
      <w:r w:rsidRPr="0072241E">
        <w:rPr>
          <w:b/>
          <w:sz w:val="20"/>
          <w:szCs w:val="20"/>
        </w:rPr>
        <w:tab/>
      </w:r>
      <w:r w:rsidRPr="00650A60">
        <w:rPr>
          <w:sz w:val="20"/>
          <w:szCs w:val="20"/>
        </w:rPr>
        <w:t>Российская Федерация, г. Москва</w:t>
      </w:r>
      <w:r w:rsidRPr="00860DE5">
        <w:rPr>
          <w:sz w:val="20"/>
          <w:szCs w:val="20"/>
        </w:rPr>
        <w:t>.</w:t>
      </w:r>
    </w:p>
    <w:p w:rsidR="00F77FE7" w:rsidRPr="00522113" w:rsidRDefault="00F77FE7" w:rsidP="00601432">
      <w:pPr>
        <w:tabs>
          <w:tab w:val="left" w:pos="4536"/>
        </w:tabs>
        <w:ind w:left="4536" w:hanging="4536"/>
        <w:jc w:val="both"/>
        <w:rPr>
          <w:sz w:val="20"/>
          <w:szCs w:val="20"/>
        </w:rPr>
      </w:pPr>
      <w:r w:rsidRPr="00CC5484">
        <w:rPr>
          <w:b/>
          <w:sz w:val="20"/>
          <w:szCs w:val="20"/>
        </w:rPr>
        <w:t>Адрес</w:t>
      </w:r>
      <w:r w:rsidRPr="00522113">
        <w:rPr>
          <w:b/>
          <w:sz w:val="20"/>
          <w:szCs w:val="20"/>
        </w:rPr>
        <w:t xml:space="preserve"> </w:t>
      </w:r>
      <w:r w:rsidRPr="00CC5484">
        <w:rPr>
          <w:b/>
          <w:sz w:val="20"/>
          <w:szCs w:val="20"/>
        </w:rPr>
        <w:t>регистратора</w:t>
      </w:r>
      <w:r w:rsidRPr="00522113">
        <w:rPr>
          <w:b/>
          <w:sz w:val="20"/>
          <w:szCs w:val="20"/>
        </w:rPr>
        <w:t>:</w:t>
      </w:r>
      <w:r w:rsidRPr="00522113">
        <w:rPr>
          <w:b/>
          <w:sz w:val="20"/>
          <w:szCs w:val="20"/>
        </w:rPr>
        <w:tab/>
      </w:r>
      <w:r w:rsidRPr="00522113">
        <w:rPr>
          <w:sz w:val="20"/>
          <w:szCs w:val="20"/>
        </w:rPr>
        <w:t>107996, город Москва, улица Буженинова, дом 30, строение 1, эт/пом/ком 2/</w:t>
      </w:r>
      <w:r w:rsidRPr="00CC5484">
        <w:rPr>
          <w:sz w:val="20"/>
          <w:szCs w:val="20"/>
          <w:lang w:val="en-US"/>
        </w:rPr>
        <w:t>VI</w:t>
      </w:r>
      <w:r w:rsidRPr="00522113">
        <w:rPr>
          <w:sz w:val="20"/>
          <w:szCs w:val="20"/>
        </w:rPr>
        <w:t>/32.</w:t>
      </w:r>
    </w:p>
    <w:p w:rsidR="00F77FE7" w:rsidRPr="00522113" w:rsidRDefault="00F77FE7" w:rsidP="00601432">
      <w:pPr>
        <w:tabs>
          <w:tab w:val="left" w:pos="4536"/>
        </w:tabs>
        <w:ind w:left="4536" w:hanging="4536"/>
        <w:jc w:val="both"/>
        <w:rPr>
          <w:sz w:val="20"/>
          <w:szCs w:val="20"/>
        </w:rPr>
      </w:pPr>
      <w:r w:rsidRPr="00522113">
        <w:rPr>
          <w:b/>
          <w:sz w:val="20"/>
          <w:szCs w:val="20"/>
        </w:rPr>
        <w:t>Уполномоченное лицо регистратора:</w:t>
      </w:r>
      <w:r w:rsidRPr="00522113">
        <w:rPr>
          <w:b/>
          <w:sz w:val="20"/>
          <w:szCs w:val="20"/>
        </w:rPr>
        <w:tab/>
      </w:r>
      <w:r w:rsidRPr="00522113">
        <w:rPr>
          <w:sz w:val="20"/>
          <w:szCs w:val="20"/>
        </w:rPr>
        <w:t>Булгарова Ксения Борисовна.</w:t>
      </w:r>
    </w:p>
    <w:p w:rsidR="00056260" w:rsidRDefault="00056260" w:rsidP="00056260">
      <w:pPr>
        <w:tabs>
          <w:tab w:val="left" w:pos="4536"/>
        </w:tabs>
        <w:ind w:left="4536" w:hanging="4536"/>
        <w:rPr>
          <w:color w:val="000000"/>
          <w:sz w:val="20"/>
          <w:szCs w:val="20"/>
        </w:rPr>
      </w:pPr>
      <w:r>
        <w:rPr>
          <w:b/>
          <w:color w:val="000000"/>
          <w:sz w:val="20"/>
          <w:szCs w:val="20"/>
        </w:rPr>
        <w:t>Председательствующий на общем собрании:</w:t>
      </w:r>
      <w:r>
        <w:rPr>
          <w:b/>
          <w:color w:val="000000"/>
          <w:sz w:val="20"/>
          <w:szCs w:val="20"/>
        </w:rPr>
        <w:tab/>
      </w:r>
      <w:r>
        <w:rPr>
          <w:b/>
          <w:color w:val="000000"/>
          <w:sz w:val="20"/>
          <w:szCs w:val="20"/>
          <w:lang w:eastAsia="ar-SA"/>
        </w:rPr>
        <w:t>Татуев Андрей Иванович</w:t>
      </w:r>
      <w:r>
        <w:rPr>
          <w:color w:val="000000"/>
          <w:sz w:val="20"/>
          <w:szCs w:val="20"/>
        </w:rPr>
        <w:t xml:space="preserve"> </w:t>
      </w:r>
    </w:p>
    <w:p w:rsidR="00056260" w:rsidRDefault="00056260" w:rsidP="00056260">
      <w:pPr>
        <w:rPr>
          <w:b/>
          <w:color w:val="000000"/>
          <w:sz w:val="20"/>
          <w:szCs w:val="20"/>
          <w:lang w:eastAsia="ar-SA"/>
        </w:rPr>
      </w:pPr>
      <w:r>
        <w:rPr>
          <w:b/>
          <w:color w:val="000000"/>
          <w:sz w:val="20"/>
          <w:szCs w:val="20"/>
        </w:rPr>
        <w:t>Секретарь общего собрания:</w:t>
      </w:r>
      <w:r>
        <w:rPr>
          <w:b/>
          <w:color w:val="000000"/>
          <w:sz w:val="20"/>
          <w:szCs w:val="20"/>
        </w:rPr>
        <w:tab/>
        <w:t xml:space="preserve">                                   </w:t>
      </w:r>
      <w:r>
        <w:rPr>
          <w:b/>
          <w:color w:val="000000"/>
          <w:sz w:val="20"/>
          <w:szCs w:val="20"/>
          <w:lang w:eastAsia="ar-SA"/>
        </w:rPr>
        <w:t>Кобызев Станислав Олегович</w:t>
      </w:r>
    </w:p>
    <w:p w:rsidR="00522113" w:rsidRDefault="00522113" w:rsidP="00522113">
      <w:pPr>
        <w:jc w:val="center"/>
        <w:rPr>
          <w:b/>
          <w:sz w:val="20"/>
          <w:szCs w:val="20"/>
        </w:rPr>
      </w:pPr>
    </w:p>
    <w:p w:rsidR="008B5DFE" w:rsidRPr="006D75AC" w:rsidRDefault="00011F14" w:rsidP="00522113">
      <w:pPr>
        <w:jc w:val="center"/>
        <w:rPr>
          <w:b/>
          <w:bCs/>
          <w:sz w:val="20"/>
          <w:szCs w:val="20"/>
        </w:rPr>
      </w:pPr>
      <w:r w:rsidRPr="000307A9">
        <w:rPr>
          <w:b/>
          <w:sz w:val="20"/>
          <w:szCs w:val="20"/>
        </w:rPr>
        <w:t>Повестка дня общего собрания</w:t>
      </w:r>
    </w:p>
    <w:p w:rsidR="00DB6E66" w:rsidRPr="00522113" w:rsidRDefault="00DB6E66" w:rsidP="00522113">
      <w:pPr>
        <w:tabs>
          <w:tab w:val="left" w:pos="540"/>
        </w:tabs>
        <w:ind w:left="539" w:hanging="539"/>
        <w:jc w:val="both"/>
        <w:rPr>
          <w:sz w:val="20"/>
          <w:szCs w:val="20"/>
        </w:rPr>
      </w:pPr>
      <w:r w:rsidRPr="00522113">
        <w:rPr>
          <w:sz w:val="20"/>
          <w:szCs w:val="20"/>
        </w:rPr>
        <w:t>1.</w:t>
      </w:r>
      <w:r w:rsidRPr="00522113">
        <w:rPr>
          <w:sz w:val="20"/>
          <w:szCs w:val="20"/>
        </w:rPr>
        <w:tab/>
        <w:t xml:space="preserve">О выплате вознаграждения членам Совета директоров ОАО «Ямское поле». </w:t>
      </w:r>
    </w:p>
    <w:p w:rsidR="00522113" w:rsidRDefault="00522113" w:rsidP="00522113">
      <w:pPr>
        <w:jc w:val="both"/>
        <w:rPr>
          <w:b/>
          <w:sz w:val="20"/>
          <w:szCs w:val="20"/>
        </w:rPr>
      </w:pPr>
    </w:p>
    <w:p w:rsidR="006F4C50" w:rsidRPr="00522113" w:rsidRDefault="006F4C50" w:rsidP="00522113">
      <w:pPr>
        <w:jc w:val="both"/>
        <w:rPr>
          <w:b/>
          <w:sz w:val="20"/>
          <w:szCs w:val="20"/>
        </w:rPr>
      </w:pPr>
      <w:r w:rsidRPr="00522113">
        <w:rPr>
          <w:b/>
          <w:sz w:val="20"/>
          <w:szCs w:val="20"/>
        </w:rPr>
        <w:t>Результаты голосования по вопросам повестки дня:</w:t>
      </w:r>
    </w:p>
    <w:p w:rsidR="00FD7031" w:rsidRPr="00522113" w:rsidRDefault="00FD7031" w:rsidP="00522113">
      <w:pPr>
        <w:tabs>
          <w:tab w:val="left" w:pos="540"/>
        </w:tabs>
        <w:ind w:left="539" w:hanging="539"/>
        <w:jc w:val="both"/>
        <w:rPr>
          <w:sz w:val="20"/>
          <w:szCs w:val="20"/>
        </w:rPr>
      </w:pPr>
      <w:r w:rsidRPr="00522113">
        <w:rPr>
          <w:sz w:val="20"/>
          <w:szCs w:val="20"/>
        </w:rPr>
        <w:t>1.</w:t>
      </w:r>
      <w:r w:rsidRPr="00522113">
        <w:rPr>
          <w:sz w:val="20"/>
          <w:szCs w:val="20"/>
        </w:rPr>
        <w:tab/>
        <w:t xml:space="preserve">О выплате вознаграждения членам Совета директоров ОАО «Ямское поле». </w:t>
      </w:r>
    </w:p>
    <w:p w:rsidR="001F4581" w:rsidRPr="000C4BED" w:rsidRDefault="001F4581" w:rsidP="00522113">
      <w:pPr>
        <w:keepNext/>
        <w:ind w:left="539"/>
        <w:rPr>
          <w:sz w:val="20"/>
          <w:szCs w:val="20"/>
        </w:rPr>
      </w:pPr>
      <w:r w:rsidRPr="000C4BED">
        <w:rPr>
          <w:b/>
          <w:bCs/>
          <w:sz w:val="20"/>
          <w:szCs w:val="20"/>
        </w:rPr>
        <w:t>Информация о наличии кворума по вопросу повестки дня: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6"/>
        <w:gridCol w:w="2048"/>
      </w:tblGrid>
      <w:tr w:rsidR="00F82726" w:rsidRPr="00FF570E" w:rsidTr="00FF570E">
        <w:trPr>
          <w:cantSplit/>
        </w:trPr>
        <w:tc>
          <w:tcPr>
            <w:tcW w:w="7487" w:type="dxa"/>
            <w:shd w:val="clear" w:color="auto" w:fill="auto"/>
          </w:tcPr>
          <w:p w:rsidR="00F82726" w:rsidRPr="00FF570E" w:rsidRDefault="00F82726" w:rsidP="00FF570E">
            <w:pPr>
              <w:jc w:val="both"/>
              <w:rPr>
                <w:sz w:val="20"/>
                <w:szCs w:val="20"/>
              </w:rPr>
            </w:pPr>
            <w:r w:rsidRPr="00FF570E">
              <w:rPr>
                <w:sz w:val="20"/>
                <w:szCs w:val="20"/>
              </w:rPr>
              <w:t>Число голосов, которыми обладали лица, включенные в список лиц, имевших право на участие в общем собрании, по данному вопросу повестки дня общего собрания:</w:t>
            </w:r>
          </w:p>
        </w:tc>
        <w:tc>
          <w:tcPr>
            <w:tcW w:w="2083" w:type="dxa"/>
            <w:shd w:val="clear" w:color="auto" w:fill="auto"/>
            <w:vAlign w:val="bottom"/>
          </w:tcPr>
          <w:p w:rsidR="00F82726" w:rsidRPr="00FF570E" w:rsidRDefault="00F82726" w:rsidP="00FF570E">
            <w:pPr>
              <w:jc w:val="right"/>
              <w:rPr>
                <w:sz w:val="20"/>
                <w:szCs w:val="20"/>
                <w:lang w:val="en-US"/>
              </w:rPr>
            </w:pPr>
            <w:r w:rsidRPr="00FF570E">
              <w:rPr>
                <w:sz w:val="20"/>
                <w:szCs w:val="20"/>
                <w:lang w:val="en-US"/>
              </w:rPr>
              <w:t>11 789 500</w:t>
            </w:r>
          </w:p>
          <w:p w:rsidR="00567765" w:rsidRPr="00FF570E" w:rsidRDefault="00567765" w:rsidP="00FF570E">
            <w:pPr>
              <w:jc w:val="right"/>
              <w:rPr>
                <w:sz w:val="20"/>
                <w:szCs w:val="20"/>
                <w:lang w:val="en-US"/>
              </w:rPr>
            </w:pPr>
          </w:p>
        </w:tc>
      </w:tr>
      <w:tr w:rsidR="00F82726" w:rsidRPr="00FF570E" w:rsidTr="00FF570E">
        <w:trPr>
          <w:cantSplit/>
        </w:trPr>
        <w:tc>
          <w:tcPr>
            <w:tcW w:w="7487" w:type="dxa"/>
            <w:shd w:val="clear" w:color="auto" w:fill="auto"/>
          </w:tcPr>
          <w:p w:rsidR="00F82726" w:rsidRPr="00FF570E" w:rsidRDefault="00F82726" w:rsidP="00FF570E">
            <w:pPr>
              <w:jc w:val="both"/>
              <w:rPr>
                <w:sz w:val="20"/>
                <w:szCs w:val="20"/>
              </w:rPr>
            </w:pPr>
            <w:r w:rsidRPr="00FF570E">
              <w:rPr>
                <w:sz w:val="20"/>
                <w:szCs w:val="20"/>
              </w:rPr>
              <w:t xml:space="preserve">Число голосов, приходившихся на голосующие акции общества по данному вопросу повестки дня общего собрания, определенное с учетом положений </w:t>
            </w:r>
            <w:r w:rsidR="00CC5484" w:rsidRPr="00FF570E">
              <w:rPr>
                <w:sz w:val="20"/>
                <w:szCs w:val="20"/>
              </w:rPr>
              <w:t>п. 4.24 Положения, утвержденного Банком России от 16.11.2018 г. № 660-П:</w:t>
            </w:r>
          </w:p>
        </w:tc>
        <w:tc>
          <w:tcPr>
            <w:tcW w:w="2083" w:type="dxa"/>
            <w:shd w:val="clear" w:color="auto" w:fill="auto"/>
            <w:vAlign w:val="bottom"/>
          </w:tcPr>
          <w:p w:rsidR="00F82726" w:rsidRPr="00FF570E" w:rsidRDefault="00F82726" w:rsidP="00FF570E">
            <w:pPr>
              <w:jc w:val="right"/>
              <w:rPr>
                <w:sz w:val="20"/>
                <w:szCs w:val="20"/>
                <w:lang w:val="en-US"/>
              </w:rPr>
            </w:pPr>
            <w:r w:rsidRPr="00FF570E">
              <w:rPr>
                <w:sz w:val="20"/>
                <w:szCs w:val="20"/>
                <w:lang w:val="en-US"/>
              </w:rPr>
              <w:t>11 789 500</w:t>
            </w:r>
          </w:p>
          <w:p w:rsidR="00567765" w:rsidRPr="00FF570E" w:rsidRDefault="00567765" w:rsidP="00FF570E">
            <w:pPr>
              <w:jc w:val="right"/>
              <w:rPr>
                <w:sz w:val="20"/>
                <w:szCs w:val="20"/>
                <w:lang w:val="en-US"/>
              </w:rPr>
            </w:pPr>
          </w:p>
        </w:tc>
      </w:tr>
      <w:tr w:rsidR="00F82726" w:rsidRPr="00FF570E" w:rsidTr="00FF570E">
        <w:trPr>
          <w:cantSplit/>
        </w:trPr>
        <w:tc>
          <w:tcPr>
            <w:tcW w:w="7487" w:type="dxa"/>
            <w:shd w:val="clear" w:color="auto" w:fill="auto"/>
          </w:tcPr>
          <w:p w:rsidR="00F82726" w:rsidRPr="00FF570E" w:rsidRDefault="00F82726" w:rsidP="00FF570E">
            <w:pPr>
              <w:jc w:val="both"/>
              <w:rPr>
                <w:sz w:val="20"/>
                <w:szCs w:val="20"/>
              </w:rPr>
            </w:pPr>
            <w:r w:rsidRPr="00FF570E">
              <w:rPr>
                <w:sz w:val="20"/>
                <w:szCs w:val="20"/>
              </w:rPr>
              <w:t>Число голосов, которыми обладали лица, принявшие участие в общем собрании, по данному вопросу повестки дня общего собрания:</w:t>
            </w:r>
          </w:p>
        </w:tc>
        <w:tc>
          <w:tcPr>
            <w:tcW w:w="2083" w:type="dxa"/>
            <w:shd w:val="clear" w:color="auto" w:fill="auto"/>
            <w:vAlign w:val="bottom"/>
          </w:tcPr>
          <w:p w:rsidR="00F82726" w:rsidRPr="00FF570E" w:rsidRDefault="00F82726" w:rsidP="00FF570E">
            <w:pPr>
              <w:jc w:val="right"/>
              <w:rPr>
                <w:sz w:val="20"/>
                <w:szCs w:val="20"/>
                <w:lang w:val="en-US"/>
              </w:rPr>
            </w:pPr>
            <w:r w:rsidRPr="00FF570E">
              <w:rPr>
                <w:sz w:val="20"/>
                <w:szCs w:val="20"/>
                <w:lang w:val="en-US"/>
              </w:rPr>
              <w:t>11 251 950</w:t>
            </w:r>
          </w:p>
          <w:p w:rsidR="00567765" w:rsidRPr="00FF570E" w:rsidRDefault="00567765" w:rsidP="00FF570E">
            <w:pPr>
              <w:jc w:val="right"/>
              <w:rPr>
                <w:sz w:val="20"/>
                <w:szCs w:val="20"/>
                <w:lang w:val="en-US"/>
              </w:rPr>
            </w:pPr>
          </w:p>
        </w:tc>
      </w:tr>
      <w:tr w:rsidR="00F82726" w:rsidRPr="00FF570E" w:rsidTr="00FF570E">
        <w:trPr>
          <w:cantSplit/>
        </w:trPr>
        <w:tc>
          <w:tcPr>
            <w:tcW w:w="7487" w:type="dxa"/>
            <w:shd w:val="clear" w:color="auto" w:fill="auto"/>
          </w:tcPr>
          <w:p w:rsidR="00F82726" w:rsidRPr="00FF570E" w:rsidRDefault="00F82726" w:rsidP="00522113">
            <w:pPr>
              <w:rPr>
                <w:b/>
                <w:sz w:val="20"/>
                <w:szCs w:val="20"/>
              </w:rPr>
            </w:pPr>
            <w:r w:rsidRPr="00FF570E">
              <w:rPr>
                <w:b/>
                <w:sz w:val="20"/>
                <w:szCs w:val="20"/>
              </w:rPr>
              <w:t>Наличие кворума:</w:t>
            </w:r>
          </w:p>
        </w:tc>
        <w:tc>
          <w:tcPr>
            <w:tcW w:w="2083" w:type="dxa"/>
            <w:shd w:val="clear" w:color="auto" w:fill="auto"/>
            <w:vAlign w:val="bottom"/>
          </w:tcPr>
          <w:p w:rsidR="00F82726" w:rsidRPr="00FF570E" w:rsidRDefault="00F82726" w:rsidP="00FF570E">
            <w:pPr>
              <w:jc w:val="right"/>
              <w:rPr>
                <w:b/>
                <w:sz w:val="20"/>
                <w:szCs w:val="20"/>
                <w:lang w:val="en-US"/>
              </w:rPr>
            </w:pPr>
            <w:r w:rsidRPr="00FF570E">
              <w:rPr>
                <w:b/>
                <w:sz w:val="20"/>
                <w:szCs w:val="20"/>
                <w:lang w:val="en-US"/>
              </w:rPr>
              <w:t>есть (95,44%)</w:t>
            </w:r>
          </w:p>
        </w:tc>
      </w:tr>
    </w:tbl>
    <w:p w:rsidR="006F4C50" w:rsidRPr="00522113" w:rsidRDefault="006F4C50" w:rsidP="00522113">
      <w:pPr>
        <w:jc w:val="both"/>
        <w:rPr>
          <w:b/>
          <w:sz w:val="20"/>
          <w:szCs w:val="20"/>
        </w:rPr>
      </w:pPr>
      <w:r w:rsidRPr="00522113">
        <w:rPr>
          <w:b/>
          <w:sz w:val="20"/>
          <w:szCs w:val="20"/>
        </w:rPr>
        <w:t>Итоги голосования по вопросу повестки дня: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457"/>
        <w:gridCol w:w="1457"/>
        <w:gridCol w:w="1457"/>
        <w:gridCol w:w="1457"/>
        <w:gridCol w:w="1457"/>
        <w:gridCol w:w="1458"/>
      </w:tblGrid>
      <w:tr w:rsidR="00A84ECF" w:rsidRPr="00CF24D1" w:rsidTr="004232A3">
        <w:tblPrEx>
          <w:tblCellMar>
            <w:top w:w="0" w:type="dxa"/>
            <w:bottom w:w="0" w:type="dxa"/>
          </w:tblCellMar>
        </w:tblPrEx>
        <w:trPr>
          <w:cantSplit/>
        </w:trPr>
        <w:tc>
          <w:tcPr>
            <w:tcW w:w="828" w:type="dxa"/>
            <w:vAlign w:val="center"/>
          </w:tcPr>
          <w:p w:rsidR="00A84ECF" w:rsidRPr="00201533" w:rsidRDefault="00A84ECF" w:rsidP="00522113">
            <w:pPr>
              <w:keepNext/>
              <w:jc w:val="center"/>
              <w:rPr>
                <w:sz w:val="18"/>
                <w:szCs w:val="18"/>
              </w:rPr>
            </w:pPr>
          </w:p>
        </w:tc>
        <w:tc>
          <w:tcPr>
            <w:tcW w:w="1457" w:type="dxa"/>
            <w:vAlign w:val="center"/>
          </w:tcPr>
          <w:p w:rsidR="00A84ECF" w:rsidRPr="00BF6285" w:rsidRDefault="00A84ECF" w:rsidP="00522113">
            <w:pPr>
              <w:keepNext/>
              <w:jc w:val="center"/>
              <w:rPr>
                <w:b/>
                <w:sz w:val="18"/>
                <w:szCs w:val="18"/>
              </w:rPr>
            </w:pPr>
            <w:r w:rsidRPr="00BF6285">
              <w:rPr>
                <w:b/>
                <w:sz w:val="18"/>
                <w:szCs w:val="18"/>
              </w:rPr>
              <w:t>Всего</w:t>
            </w:r>
          </w:p>
        </w:tc>
        <w:tc>
          <w:tcPr>
            <w:tcW w:w="1457" w:type="dxa"/>
            <w:vAlign w:val="center"/>
          </w:tcPr>
          <w:p w:rsidR="00A84ECF" w:rsidRPr="00BF6285" w:rsidRDefault="00A84ECF" w:rsidP="00522113">
            <w:pPr>
              <w:keepNext/>
              <w:jc w:val="center"/>
              <w:rPr>
                <w:b/>
                <w:sz w:val="18"/>
                <w:szCs w:val="18"/>
              </w:rPr>
            </w:pPr>
            <w:r w:rsidRPr="00BF6285">
              <w:rPr>
                <w:b/>
                <w:sz w:val="18"/>
                <w:szCs w:val="18"/>
              </w:rPr>
              <w:t>«За»</w:t>
            </w:r>
          </w:p>
        </w:tc>
        <w:tc>
          <w:tcPr>
            <w:tcW w:w="1457" w:type="dxa"/>
            <w:vAlign w:val="center"/>
          </w:tcPr>
          <w:p w:rsidR="00A84ECF" w:rsidRPr="00BF6285" w:rsidRDefault="00A84ECF" w:rsidP="00522113">
            <w:pPr>
              <w:keepNext/>
              <w:jc w:val="center"/>
              <w:rPr>
                <w:b/>
                <w:sz w:val="18"/>
                <w:szCs w:val="18"/>
              </w:rPr>
            </w:pPr>
            <w:r w:rsidRPr="00BF6285">
              <w:rPr>
                <w:b/>
                <w:sz w:val="18"/>
                <w:szCs w:val="18"/>
              </w:rPr>
              <w:t>«Против»</w:t>
            </w:r>
          </w:p>
        </w:tc>
        <w:tc>
          <w:tcPr>
            <w:tcW w:w="1457" w:type="dxa"/>
            <w:vAlign w:val="center"/>
          </w:tcPr>
          <w:p w:rsidR="00A84ECF" w:rsidRPr="00BF6285" w:rsidRDefault="00A84ECF" w:rsidP="00522113">
            <w:pPr>
              <w:keepNext/>
              <w:jc w:val="center"/>
              <w:rPr>
                <w:b/>
                <w:sz w:val="18"/>
                <w:szCs w:val="18"/>
              </w:rPr>
            </w:pPr>
            <w:r w:rsidRPr="00BF6285">
              <w:rPr>
                <w:b/>
                <w:sz w:val="18"/>
                <w:szCs w:val="18"/>
              </w:rPr>
              <w:t>«Воздержался»</w:t>
            </w:r>
          </w:p>
        </w:tc>
        <w:tc>
          <w:tcPr>
            <w:tcW w:w="1457" w:type="dxa"/>
            <w:vAlign w:val="center"/>
          </w:tcPr>
          <w:p w:rsidR="00A84ECF" w:rsidRDefault="00A84ECF" w:rsidP="00522113">
            <w:pPr>
              <w:keepNext/>
              <w:jc w:val="center"/>
              <w:rPr>
                <w:b/>
                <w:spacing w:val="-14"/>
                <w:sz w:val="18"/>
                <w:szCs w:val="18"/>
              </w:rPr>
            </w:pPr>
            <w:r w:rsidRPr="002D0C4D">
              <w:rPr>
                <w:b/>
                <w:spacing w:val="-14"/>
                <w:sz w:val="18"/>
                <w:szCs w:val="18"/>
              </w:rPr>
              <w:t>Недейств.</w:t>
            </w:r>
            <w:r>
              <w:rPr>
                <w:b/>
                <w:spacing w:val="-14"/>
                <w:sz w:val="18"/>
                <w:szCs w:val="18"/>
              </w:rPr>
              <w:t xml:space="preserve"> </w:t>
            </w:r>
            <w:r w:rsidRPr="002D0C4D">
              <w:rPr>
                <w:b/>
                <w:spacing w:val="-14"/>
                <w:sz w:val="18"/>
                <w:szCs w:val="18"/>
              </w:rPr>
              <w:t xml:space="preserve">и </w:t>
            </w:r>
          </w:p>
          <w:p w:rsidR="00A84ECF" w:rsidRPr="002D0C4D" w:rsidRDefault="00A84ECF" w:rsidP="00522113">
            <w:pPr>
              <w:keepNext/>
              <w:jc w:val="center"/>
              <w:rPr>
                <w:b/>
                <w:spacing w:val="-14"/>
                <w:sz w:val="18"/>
                <w:szCs w:val="18"/>
              </w:rPr>
            </w:pPr>
            <w:r w:rsidRPr="002D0C4D">
              <w:rPr>
                <w:b/>
                <w:spacing w:val="-14"/>
                <w:sz w:val="18"/>
                <w:szCs w:val="18"/>
              </w:rPr>
              <w:t xml:space="preserve">неподсчитанные* </w:t>
            </w:r>
          </w:p>
        </w:tc>
        <w:tc>
          <w:tcPr>
            <w:tcW w:w="1458" w:type="dxa"/>
            <w:vAlign w:val="center"/>
          </w:tcPr>
          <w:p w:rsidR="00A84ECF" w:rsidRPr="00BF6285" w:rsidRDefault="00A84ECF" w:rsidP="00522113">
            <w:pPr>
              <w:keepNext/>
              <w:jc w:val="center"/>
              <w:rPr>
                <w:b/>
                <w:sz w:val="18"/>
                <w:szCs w:val="18"/>
              </w:rPr>
            </w:pPr>
            <w:r w:rsidRPr="00BF6285">
              <w:rPr>
                <w:b/>
                <w:sz w:val="18"/>
                <w:szCs w:val="18"/>
              </w:rPr>
              <w:t>Не голосовали</w:t>
            </w:r>
          </w:p>
        </w:tc>
      </w:tr>
      <w:tr w:rsidR="00A84ECF" w:rsidRPr="0090527B" w:rsidTr="004232A3">
        <w:tblPrEx>
          <w:tblCellMar>
            <w:top w:w="0" w:type="dxa"/>
            <w:bottom w:w="0" w:type="dxa"/>
          </w:tblCellMar>
        </w:tblPrEx>
        <w:trPr>
          <w:cantSplit/>
        </w:trPr>
        <w:tc>
          <w:tcPr>
            <w:tcW w:w="828" w:type="dxa"/>
            <w:vAlign w:val="center"/>
          </w:tcPr>
          <w:p w:rsidR="00A84ECF" w:rsidRPr="00820C53" w:rsidRDefault="00A84ECF" w:rsidP="00522113">
            <w:pPr>
              <w:jc w:val="center"/>
              <w:rPr>
                <w:sz w:val="20"/>
                <w:szCs w:val="20"/>
              </w:rPr>
            </w:pPr>
            <w:r w:rsidRPr="00820C53">
              <w:rPr>
                <w:sz w:val="20"/>
                <w:szCs w:val="20"/>
              </w:rPr>
              <w:t>Голоса</w:t>
            </w:r>
          </w:p>
        </w:tc>
        <w:tc>
          <w:tcPr>
            <w:tcW w:w="1457" w:type="dxa"/>
            <w:vAlign w:val="center"/>
          </w:tcPr>
          <w:p w:rsidR="00A84ECF" w:rsidRDefault="00A84ECF" w:rsidP="00522113">
            <w:pPr>
              <w:jc w:val="right"/>
              <w:rPr>
                <w:b/>
                <w:sz w:val="16"/>
                <w:szCs w:val="16"/>
                <w:lang w:val="en-US"/>
              </w:rPr>
            </w:pPr>
            <w:r w:rsidRPr="00BF6285">
              <w:rPr>
                <w:b/>
                <w:sz w:val="16"/>
                <w:szCs w:val="16"/>
                <w:lang w:val="en-US"/>
              </w:rPr>
              <w:t>11 251 950</w:t>
            </w:r>
          </w:p>
          <w:p w:rsidR="00A84ECF" w:rsidRPr="00BF6285" w:rsidRDefault="00A84ECF" w:rsidP="00522113">
            <w:pPr>
              <w:jc w:val="right"/>
              <w:rPr>
                <w:b/>
                <w:sz w:val="16"/>
                <w:szCs w:val="16"/>
                <w:lang w:val="en-US"/>
              </w:rPr>
            </w:pPr>
          </w:p>
        </w:tc>
        <w:tc>
          <w:tcPr>
            <w:tcW w:w="1457" w:type="dxa"/>
            <w:vAlign w:val="center"/>
          </w:tcPr>
          <w:p w:rsidR="00A84ECF" w:rsidRDefault="00A84ECF" w:rsidP="00522113">
            <w:pPr>
              <w:jc w:val="right"/>
              <w:rPr>
                <w:b/>
                <w:sz w:val="16"/>
                <w:szCs w:val="16"/>
                <w:lang w:val="en-US"/>
              </w:rPr>
            </w:pPr>
            <w:r w:rsidRPr="00BF6285">
              <w:rPr>
                <w:b/>
                <w:sz w:val="16"/>
                <w:szCs w:val="16"/>
                <w:lang w:val="en-US"/>
              </w:rPr>
              <w:t>11 251 950</w:t>
            </w:r>
          </w:p>
          <w:p w:rsidR="00A84ECF" w:rsidRPr="00BF6285" w:rsidRDefault="00A84ECF" w:rsidP="00522113">
            <w:pPr>
              <w:jc w:val="right"/>
              <w:rPr>
                <w:b/>
                <w:sz w:val="16"/>
                <w:szCs w:val="16"/>
                <w:lang w:val="en-US"/>
              </w:rPr>
            </w:pPr>
          </w:p>
        </w:tc>
        <w:tc>
          <w:tcPr>
            <w:tcW w:w="1457" w:type="dxa"/>
            <w:vAlign w:val="center"/>
          </w:tcPr>
          <w:p w:rsidR="00A84ECF" w:rsidRDefault="00A84ECF" w:rsidP="00522113">
            <w:pPr>
              <w:jc w:val="right"/>
              <w:rPr>
                <w:b/>
                <w:sz w:val="16"/>
                <w:szCs w:val="16"/>
                <w:lang w:val="en-US"/>
              </w:rPr>
            </w:pPr>
            <w:r w:rsidRPr="00BF6285">
              <w:rPr>
                <w:b/>
                <w:sz w:val="16"/>
                <w:szCs w:val="16"/>
                <w:lang w:val="en-US"/>
              </w:rPr>
              <w:t>0</w:t>
            </w:r>
          </w:p>
          <w:p w:rsidR="00A84ECF" w:rsidRPr="00BF6285" w:rsidRDefault="00A84ECF" w:rsidP="00522113">
            <w:pPr>
              <w:jc w:val="right"/>
              <w:rPr>
                <w:b/>
                <w:sz w:val="16"/>
                <w:szCs w:val="16"/>
                <w:lang w:val="en-US"/>
              </w:rPr>
            </w:pPr>
          </w:p>
        </w:tc>
        <w:tc>
          <w:tcPr>
            <w:tcW w:w="1457" w:type="dxa"/>
            <w:vAlign w:val="center"/>
          </w:tcPr>
          <w:p w:rsidR="00A84ECF" w:rsidRDefault="00A84ECF" w:rsidP="00522113">
            <w:pPr>
              <w:jc w:val="right"/>
              <w:rPr>
                <w:b/>
                <w:sz w:val="16"/>
                <w:szCs w:val="16"/>
                <w:lang w:val="en-US"/>
              </w:rPr>
            </w:pPr>
            <w:r w:rsidRPr="00BF6285">
              <w:rPr>
                <w:b/>
                <w:sz w:val="16"/>
                <w:szCs w:val="16"/>
                <w:lang w:val="en-US"/>
              </w:rPr>
              <w:t>0</w:t>
            </w:r>
          </w:p>
          <w:p w:rsidR="00A84ECF" w:rsidRPr="00BF6285" w:rsidRDefault="00A84ECF" w:rsidP="00522113">
            <w:pPr>
              <w:jc w:val="right"/>
              <w:rPr>
                <w:b/>
                <w:sz w:val="16"/>
                <w:szCs w:val="16"/>
                <w:lang w:val="en-US"/>
              </w:rPr>
            </w:pPr>
          </w:p>
        </w:tc>
        <w:tc>
          <w:tcPr>
            <w:tcW w:w="1457" w:type="dxa"/>
            <w:vAlign w:val="center"/>
          </w:tcPr>
          <w:p w:rsidR="00A84ECF" w:rsidRDefault="00A84ECF" w:rsidP="00522113">
            <w:pPr>
              <w:jc w:val="right"/>
              <w:rPr>
                <w:b/>
                <w:sz w:val="16"/>
                <w:szCs w:val="16"/>
                <w:lang w:val="en-US"/>
              </w:rPr>
            </w:pPr>
            <w:r w:rsidRPr="00BF6285">
              <w:rPr>
                <w:b/>
                <w:sz w:val="16"/>
                <w:szCs w:val="16"/>
                <w:lang w:val="en-US"/>
              </w:rPr>
              <w:t>0</w:t>
            </w:r>
          </w:p>
          <w:p w:rsidR="00A84ECF" w:rsidRPr="00BF6285" w:rsidRDefault="00A84ECF" w:rsidP="00522113">
            <w:pPr>
              <w:jc w:val="right"/>
              <w:rPr>
                <w:b/>
                <w:sz w:val="16"/>
                <w:szCs w:val="16"/>
                <w:lang w:val="en-US"/>
              </w:rPr>
            </w:pPr>
          </w:p>
        </w:tc>
        <w:tc>
          <w:tcPr>
            <w:tcW w:w="1458" w:type="dxa"/>
            <w:vAlign w:val="center"/>
          </w:tcPr>
          <w:p w:rsidR="00A84ECF" w:rsidRDefault="00A84ECF" w:rsidP="00522113">
            <w:pPr>
              <w:jc w:val="right"/>
              <w:rPr>
                <w:b/>
                <w:sz w:val="16"/>
                <w:szCs w:val="16"/>
                <w:lang w:val="en-US"/>
              </w:rPr>
            </w:pPr>
            <w:r w:rsidRPr="00BF6285">
              <w:rPr>
                <w:b/>
                <w:sz w:val="16"/>
                <w:szCs w:val="16"/>
                <w:lang w:val="en-US"/>
              </w:rPr>
              <w:t>0</w:t>
            </w:r>
          </w:p>
          <w:p w:rsidR="00A84ECF" w:rsidRPr="00BF6285" w:rsidRDefault="00A84ECF" w:rsidP="00522113">
            <w:pPr>
              <w:jc w:val="right"/>
              <w:rPr>
                <w:b/>
                <w:sz w:val="16"/>
                <w:szCs w:val="16"/>
                <w:lang w:val="en-US"/>
              </w:rPr>
            </w:pPr>
          </w:p>
        </w:tc>
      </w:tr>
      <w:tr w:rsidR="00A84ECF" w:rsidRPr="00B56921" w:rsidTr="004232A3">
        <w:tblPrEx>
          <w:tblCellMar>
            <w:top w:w="0" w:type="dxa"/>
            <w:bottom w:w="0" w:type="dxa"/>
          </w:tblCellMar>
        </w:tblPrEx>
        <w:trPr>
          <w:cantSplit/>
        </w:trPr>
        <w:tc>
          <w:tcPr>
            <w:tcW w:w="828" w:type="dxa"/>
            <w:vAlign w:val="center"/>
          </w:tcPr>
          <w:p w:rsidR="00A84ECF" w:rsidRPr="00B56921" w:rsidRDefault="00A84ECF" w:rsidP="00522113">
            <w:pPr>
              <w:jc w:val="center"/>
              <w:rPr>
                <w:sz w:val="20"/>
                <w:szCs w:val="20"/>
              </w:rPr>
            </w:pPr>
            <w:r w:rsidRPr="00B56921">
              <w:rPr>
                <w:sz w:val="20"/>
                <w:szCs w:val="20"/>
              </w:rPr>
              <w:t>%</w:t>
            </w:r>
          </w:p>
        </w:tc>
        <w:tc>
          <w:tcPr>
            <w:tcW w:w="1457" w:type="dxa"/>
            <w:vAlign w:val="center"/>
          </w:tcPr>
          <w:p w:rsidR="00A84ECF" w:rsidRPr="00BF6285" w:rsidRDefault="00A84ECF" w:rsidP="00522113">
            <w:pPr>
              <w:jc w:val="right"/>
              <w:rPr>
                <w:b/>
                <w:sz w:val="16"/>
                <w:szCs w:val="16"/>
                <w:lang w:val="en-US"/>
              </w:rPr>
            </w:pPr>
            <w:r w:rsidRPr="00BF6285">
              <w:rPr>
                <w:b/>
                <w:sz w:val="16"/>
                <w:szCs w:val="16"/>
                <w:lang w:val="en-US"/>
              </w:rPr>
              <w:t>100,00</w:t>
            </w:r>
          </w:p>
        </w:tc>
        <w:tc>
          <w:tcPr>
            <w:tcW w:w="1457" w:type="dxa"/>
            <w:vAlign w:val="center"/>
          </w:tcPr>
          <w:p w:rsidR="00A84ECF" w:rsidRPr="00BF6285" w:rsidRDefault="00A84ECF" w:rsidP="00522113">
            <w:pPr>
              <w:jc w:val="right"/>
              <w:rPr>
                <w:b/>
                <w:sz w:val="16"/>
                <w:szCs w:val="16"/>
                <w:lang w:val="en-US"/>
              </w:rPr>
            </w:pPr>
            <w:r w:rsidRPr="00BF6285">
              <w:rPr>
                <w:b/>
                <w:sz w:val="16"/>
                <w:szCs w:val="16"/>
                <w:lang w:val="en-US"/>
              </w:rPr>
              <w:t>100,00</w:t>
            </w:r>
          </w:p>
        </w:tc>
        <w:tc>
          <w:tcPr>
            <w:tcW w:w="1457" w:type="dxa"/>
            <w:vAlign w:val="center"/>
          </w:tcPr>
          <w:p w:rsidR="00A84ECF" w:rsidRPr="00BF6285" w:rsidRDefault="00A84ECF" w:rsidP="00522113">
            <w:pPr>
              <w:jc w:val="right"/>
              <w:rPr>
                <w:b/>
                <w:sz w:val="16"/>
                <w:szCs w:val="16"/>
                <w:lang w:val="en-US"/>
              </w:rPr>
            </w:pPr>
            <w:r w:rsidRPr="00BF6285">
              <w:rPr>
                <w:b/>
                <w:sz w:val="16"/>
                <w:szCs w:val="16"/>
                <w:lang w:val="en-US"/>
              </w:rPr>
              <w:t>0,00</w:t>
            </w:r>
          </w:p>
        </w:tc>
        <w:tc>
          <w:tcPr>
            <w:tcW w:w="1457" w:type="dxa"/>
            <w:vAlign w:val="center"/>
          </w:tcPr>
          <w:p w:rsidR="00A84ECF" w:rsidRPr="00BF6285" w:rsidRDefault="00A84ECF" w:rsidP="00522113">
            <w:pPr>
              <w:jc w:val="right"/>
              <w:rPr>
                <w:b/>
                <w:sz w:val="16"/>
                <w:szCs w:val="16"/>
                <w:lang w:val="en-US"/>
              </w:rPr>
            </w:pPr>
            <w:r w:rsidRPr="00BF6285">
              <w:rPr>
                <w:b/>
                <w:sz w:val="16"/>
                <w:szCs w:val="16"/>
                <w:lang w:val="en-US"/>
              </w:rPr>
              <w:t>0,00</w:t>
            </w:r>
          </w:p>
        </w:tc>
        <w:tc>
          <w:tcPr>
            <w:tcW w:w="1457" w:type="dxa"/>
            <w:vAlign w:val="center"/>
          </w:tcPr>
          <w:p w:rsidR="00A84ECF" w:rsidRPr="00BF6285" w:rsidRDefault="00A84ECF" w:rsidP="00522113">
            <w:pPr>
              <w:jc w:val="right"/>
              <w:rPr>
                <w:b/>
                <w:sz w:val="16"/>
                <w:szCs w:val="16"/>
                <w:lang w:val="en-US"/>
              </w:rPr>
            </w:pPr>
            <w:r w:rsidRPr="00BF6285">
              <w:rPr>
                <w:b/>
                <w:sz w:val="16"/>
                <w:szCs w:val="16"/>
                <w:lang w:val="en-US"/>
              </w:rPr>
              <w:t>0,00</w:t>
            </w:r>
          </w:p>
        </w:tc>
        <w:tc>
          <w:tcPr>
            <w:tcW w:w="1458" w:type="dxa"/>
            <w:vAlign w:val="center"/>
          </w:tcPr>
          <w:p w:rsidR="00A84ECF" w:rsidRPr="00BF6285" w:rsidRDefault="00A84ECF" w:rsidP="00522113">
            <w:pPr>
              <w:jc w:val="right"/>
              <w:rPr>
                <w:b/>
                <w:sz w:val="16"/>
                <w:szCs w:val="16"/>
                <w:lang w:val="en-US"/>
              </w:rPr>
            </w:pPr>
            <w:r w:rsidRPr="00BF6285">
              <w:rPr>
                <w:b/>
                <w:sz w:val="16"/>
                <w:szCs w:val="16"/>
                <w:lang w:val="en-US"/>
              </w:rPr>
              <w:t>0,00</w:t>
            </w:r>
          </w:p>
        </w:tc>
      </w:tr>
    </w:tbl>
    <w:p w:rsidR="00354BBD" w:rsidRPr="00354BBD" w:rsidRDefault="00354BBD" w:rsidP="00522113">
      <w:pPr>
        <w:rPr>
          <w:b/>
          <w:sz w:val="20"/>
          <w:szCs w:val="20"/>
        </w:rPr>
      </w:pPr>
      <w:r w:rsidRPr="00354BBD">
        <w:rPr>
          <w:b/>
          <w:sz w:val="20"/>
          <w:szCs w:val="20"/>
        </w:rPr>
        <w:t>Формулировка решения, принятого общим собранием по вопросу повестки дня:</w:t>
      </w:r>
    </w:p>
    <w:p w:rsidR="00522113" w:rsidRPr="00386F5F" w:rsidRDefault="00522113" w:rsidP="00522113">
      <w:pPr>
        <w:jc w:val="both"/>
        <w:rPr>
          <w:color w:val="000000"/>
          <w:sz w:val="20"/>
          <w:szCs w:val="20"/>
        </w:rPr>
      </w:pPr>
      <w:r w:rsidRPr="00386F5F">
        <w:rPr>
          <w:color w:val="000000"/>
          <w:sz w:val="20"/>
          <w:szCs w:val="20"/>
        </w:rPr>
        <w:t xml:space="preserve">Выплатить вознаграждение членам Совета директоров ОАО «Ямское поле», в соответствии с рекомендациями Совета директоров Общества следующим образом: </w:t>
      </w:r>
    </w:p>
    <w:p w:rsidR="00522113" w:rsidRPr="00386F5F" w:rsidRDefault="00522113" w:rsidP="00522113">
      <w:pPr>
        <w:ind w:firstLine="720"/>
        <w:jc w:val="both"/>
        <w:rPr>
          <w:color w:val="000000"/>
          <w:sz w:val="20"/>
          <w:szCs w:val="20"/>
        </w:rPr>
      </w:pPr>
      <w:r w:rsidRPr="00386F5F">
        <w:rPr>
          <w:color w:val="000000"/>
          <w:sz w:val="20"/>
          <w:szCs w:val="20"/>
        </w:rPr>
        <w:t xml:space="preserve">- направить денежные средства на общую сумму 14 000 000 (Четырнадцать миллионов) рублей на выплату вознаграждения членам Совета директоров ОАО «Ямское поле», избранным на годовом Общем собрании акционеров Общества, которое состоялось 26.05.2023г.  </w:t>
      </w:r>
    </w:p>
    <w:p w:rsidR="00522113" w:rsidRPr="00386F5F" w:rsidRDefault="00522113" w:rsidP="00522113">
      <w:pPr>
        <w:ind w:firstLine="720"/>
        <w:jc w:val="both"/>
        <w:rPr>
          <w:color w:val="000000"/>
          <w:sz w:val="20"/>
          <w:szCs w:val="20"/>
        </w:rPr>
      </w:pPr>
      <w:r w:rsidRPr="00386F5F">
        <w:rPr>
          <w:color w:val="000000"/>
          <w:sz w:val="20"/>
          <w:szCs w:val="20"/>
        </w:rPr>
        <w:t xml:space="preserve">Период исполнения членами Совета директоров ОАО «Ямское поле» своих обязанностей, за который выплачивается вознаграждение: с даты избрания на годовом Общем собрании акционеров Общества, которое состоялось 26.05.2023г. по 30.11.2023г.  </w:t>
      </w:r>
    </w:p>
    <w:p w:rsidR="007F264A" w:rsidRPr="00E52EBF" w:rsidRDefault="00522113" w:rsidP="00522113">
      <w:pPr>
        <w:jc w:val="both"/>
        <w:rPr>
          <w:sz w:val="20"/>
          <w:szCs w:val="20"/>
        </w:rPr>
      </w:pPr>
      <w:r w:rsidRPr="00386F5F">
        <w:rPr>
          <w:color w:val="000000"/>
          <w:sz w:val="20"/>
          <w:szCs w:val="20"/>
        </w:rPr>
        <w:t xml:space="preserve">Выплату вознаграждения членам Совета директоров ОАО «Ямское поле» осуществить в соответствии с «Положением о порядке распределения вознаграждения членам Совета директоров» Общества». </w:t>
      </w:r>
      <w:r w:rsidR="007F264A" w:rsidRPr="00E52EBF">
        <w:rPr>
          <w:sz w:val="20"/>
          <w:szCs w:val="20"/>
        </w:rPr>
        <w:t xml:space="preserve"> </w:t>
      </w:r>
    </w:p>
    <w:p w:rsidR="00091C0B" w:rsidRPr="00A559B3" w:rsidRDefault="000E2986" w:rsidP="00522113">
      <w:pPr>
        <w:rPr>
          <w:sz w:val="16"/>
          <w:szCs w:val="16"/>
        </w:rPr>
      </w:pPr>
      <w:r>
        <w:rPr>
          <w:noProof/>
        </w:rPr>
        <mc:AlternateContent>
          <mc:Choice Requires="wps">
            <w:drawing>
              <wp:anchor distT="0" distB="0" distL="114300" distR="114300" simplePos="0" relativeHeight="251657728" behindDoc="0" locked="0" layoutInCell="1" allowOverlap="1">
                <wp:simplePos x="0" y="0"/>
                <wp:positionH relativeFrom="column">
                  <wp:posOffset>3175</wp:posOffset>
                </wp:positionH>
                <wp:positionV relativeFrom="paragraph">
                  <wp:posOffset>194945</wp:posOffset>
                </wp:positionV>
                <wp:extent cx="1701165" cy="4445"/>
                <wp:effectExtent l="6985" t="6985" r="6350"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4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E3AB49" id="_x0000_t32" coordsize="21600,21600" o:spt="32" o:oned="t" path="m,l21600,21600e" filled="f">
                <v:path arrowok="t" fillok="f" o:connecttype="none"/>
                <o:lock v:ext="edit" shapetype="t"/>
              </v:shapetype>
              <v:shape id="AutoShape 2" o:spid="_x0000_s1026" type="#_x0000_t32" style="position:absolute;margin-left:.25pt;margin-top:15.35pt;width:133.95pt;height:.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"/>
            </w:pict>
          </mc:Fallback>
        </mc:AlternateContent>
      </w:r>
    </w:p>
    <w:p w:rsidR="00522113" w:rsidRDefault="00522113" w:rsidP="00522113">
      <w:pPr>
        <w:rPr>
          <w:bCs/>
          <w:i/>
          <w:spacing w:val="-4"/>
          <w:sz w:val="16"/>
          <w:szCs w:val="16"/>
        </w:rPr>
      </w:pPr>
    </w:p>
    <w:p w:rsidR="00437ED7" w:rsidRPr="00C14C34" w:rsidRDefault="002D3289" w:rsidP="00522113">
      <w:pPr>
        <w:rPr>
          <w:bCs/>
          <w:i/>
          <w:spacing w:val="-4"/>
          <w:sz w:val="16"/>
          <w:szCs w:val="16"/>
        </w:rPr>
      </w:pPr>
      <w:r w:rsidRPr="00C14C34">
        <w:rPr>
          <w:bCs/>
          <w:i/>
          <w:spacing w:val="-4"/>
          <w:sz w:val="16"/>
          <w:szCs w:val="16"/>
        </w:rPr>
        <w:t>*</w:t>
      </w:r>
      <w:r w:rsidRPr="00C14C34">
        <w:rPr>
          <w:i/>
          <w:spacing w:val="-4"/>
          <w:sz w:val="16"/>
          <w:szCs w:val="16"/>
        </w:rPr>
        <w:t xml:space="preserve"> Недействительные и не подсчитанные по иным основаниям, предусмотренным Положением, утвержденным Банком России от 16.11.2018 г. № 660-П.</w:t>
      </w:r>
    </w:p>
    <w:p w:rsidR="00056260" w:rsidRDefault="00056260" w:rsidP="00056260">
      <w:pPr>
        <w:suppressAutoHyphens/>
        <w:jc w:val="both"/>
        <w:rPr>
          <w:b/>
          <w:color w:val="000000"/>
          <w:sz w:val="19"/>
          <w:szCs w:val="19"/>
          <w:lang w:eastAsia="ar-SA"/>
        </w:rPr>
      </w:pPr>
    </w:p>
    <w:p w:rsidR="00056260" w:rsidRPr="00392CFB" w:rsidRDefault="00056260" w:rsidP="00056260">
      <w:pPr>
        <w:suppressAutoHyphens/>
        <w:jc w:val="both"/>
        <w:rPr>
          <w:b/>
          <w:color w:val="000000"/>
          <w:sz w:val="19"/>
          <w:szCs w:val="19"/>
          <w:lang w:eastAsia="ar-SA"/>
        </w:rPr>
      </w:pPr>
      <w:r w:rsidRPr="00392CFB">
        <w:rPr>
          <w:b/>
          <w:color w:val="000000"/>
          <w:sz w:val="19"/>
          <w:szCs w:val="19"/>
          <w:lang w:eastAsia="ar-SA"/>
        </w:rPr>
        <w:t xml:space="preserve">Председательствующий </w:t>
      </w:r>
    </w:p>
    <w:p w:rsidR="00056260" w:rsidRPr="00392CFB" w:rsidRDefault="00056260" w:rsidP="00056260">
      <w:pPr>
        <w:suppressAutoHyphens/>
        <w:jc w:val="both"/>
        <w:rPr>
          <w:b/>
          <w:color w:val="000000"/>
          <w:sz w:val="19"/>
          <w:szCs w:val="19"/>
          <w:lang w:eastAsia="ar-SA"/>
        </w:rPr>
      </w:pPr>
      <w:r w:rsidRPr="00392CFB">
        <w:rPr>
          <w:b/>
          <w:color w:val="000000"/>
          <w:sz w:val="19"/>
          <w:szCs w:val="19"/>
          <w:lang w:eastAsia="ar-SA"/>
        </w:rPr>
        <w:t>на Общем Собрании акционеров:</w:t>
      </w:r>
      <w:r w:rsidRPr="00392CFB">
        <w:rPr>
          <w:b/>
          <w:color w:val="000000"/>
          <w:sz w:val="19"/>
          <w:szCs w:val="19"/>
          <w:lang w:eastAsia="ar-SA"/>
        </w:rPr>
        <w:tab/>
      </w:r>
      <w:r w:rsidRPr="00392CFB">
        <w:rPr>
          <w:b/>
          <w:color w:val="000000"/>
          <w:sz w:val="19"/>
          <w:szCs w:val="19"/>
          <w:lang w:eastAsia="ar-SA"/>
        </w:rPr>
        <w:tab/>
      </w:r>
      <w:r w:rsidRPr="00392CFB">
        <w:rPr>
          <w:b/>
          <w:color w:val="000000"/>
          <w:sz w:val="19"/>
          <w:szCs w:val="19"/>
          <w:lang w:eastAsia="ar-SA"/>
        </w:rPr>
        <w:tab/>
        <w:t xml:space="preserve">  </w:t>
      </w:r>
      <w:r w:rsidRPr="00392CFB">
        <w:rPr>
          <w:b/>
          <w:color w:val="000000"/>
          <w:sz w:val="19"/>
          <w:szCs w:val="19"/>
          <w:u w:val="single"/>
          <w:lang w:eastAsia="ar-SA"/>
        </w:rPr>
        <w:tab/>
      </w:r>
      <w:r w:rsidRPr="00392CFB">
        <w:rPr>
          <w:b/>
          <w:color w:val="000000"/>
          <w:sz w:val="19"/>
          <w:szCs w:val="19"/>
          <w:u w:val="single"/>
          <w:lang w:eastAsia="ar-SA"/>
        </w:rPr>
        <w:tab/>
      </w:r>
      <w:r w:rsidRPr="00392CFB">
        <w:rPr>
          <w:b/>
          <w:color w:val="000000"/>
          <w:sz w:val="19"/>
          <w:szCs w:val="19"/>
          <w:lang w:eastAsia="ar-SA"/>
        </w:rPr>
        <w:t xml:space="preserve">  /Татуев Андрей Иванович/</w:t>
      </w:r>
    </w:p>
    <w:p w:rsidR="00056260" w:rsidRPr="00392CFB" w:rsidRDefault="00056260" w:rsidP="00056260">
      <w:pPr>
        <w:suppressAutoHyphens/>
        <w:jc w:val="both"/>
        <w:rPr>
          <w:b/>
          <w:color w:val="000000"/>
          <w:sz w:val="19"/>
          <w:szCs w:val="19"/>
          <w:lang w:eastAsia="ar-SA"/>
        </w:rPr>
      </w:pPr>
    </w:p>
    <w:p w:rsidR="00056260" w:rsidRDefault="00056260" w:rsidP="00056260">
      <w:pPr>
        <w:suppressAutoHyphens/>
        <w:jc w:val="both"/>
        <w:rPr>
          <w:b/>
          <w:color w:val="000000"/>
          <w:sz w:val="19"/>
          <w:szCs w:val="19"/>
          <w:lang w:eastAsia="ar-SA"/>
        </w:rPr>
      </w:pPr>
    </w:p>
    <w:p w:rsidR="00056260" w:rsidRPr="004953BD" w:rsidRDefault="00056260" w:rsidP="00056260">
      <w:pPr>
        <w:suppressAutoHyphens/>
        <w:jc w:val="both"/>
        <w:rPr>
          <w:color w:val="FF0000"/>
          <w:sz w:val="20"/>
          <w:szCs w:val="20"/>
        </w:rPr>
      </w:pPr>
      <w:r w:rsidRPr="00392CFB">
        <w:rPr>
          <w:b/>
          <w:color w:val="000000"/>
          <w:sz w:val="19"/>
          <w:szCs w:val="19"/>
          <w:lang w:eastAsia="ar-SA"/>
        </w:rPr>
        <w:t>Секретарь Общего Собрания акционеров:</w:t>
      </w:r>
      <w:r w:rsidRPr="00392CFB">
        <w:rPr>
          <w:b/>
          <w:color w:val="000000"/>
          <w:sz w:val="19"/>
          <w:szCs w:val="19"/>
          <w:lang w:eastAsia="ar-SA"/>
        </w:rPr>
        <w:tab/>
      </w:r>
      <w:r w:rsidRPr="00392CFB">
        <w:rPr>
          <w:b/>
          <w:color w:val="000000"/>
          <w:sz w:val="19"/>
          <w:szCs w:val="19"/>
          <w:lang w:eastAsia="ar-SA"/>
        </w:rPr>
        <w:tab/>
      </w:r>
      <w:r w:rsidRPr="00392CFB">
        <w:rPr>
          <w:b/>
          <w:color w:val="000000"/>
          <w:sz w:val="19"/>
          <w:szCs w:val="19"/>
          <w:u w:val="single"/>
          <w:lang w:eastAsia="ar-SA"/>
        </w:rPr>
        <w:tab/>
      </w:r>
      <w:r w:rsidRPr="00392CFB">
        <w:rPr>
          <w:b/>
          <w:color w:val="000000"/>
          <w:sz w:val="19"/>
          <w:szCs w:val="19"/>
          <w:u w:val="single"/>
          <w:lang w:eastAsia="ar-SA"/>
        </w:rPr>
        <w:tab/>
      </w:r>
      <w:r w:rsidRPr="00392CFB">
        <w:rPr>
          <w:b/>
          <w:color w:val="000000"/>
          <w:sz w:val="19"/>
          <w:szCs w:val="19"/>
          <w:lang w:eastAsia="ar-SA"/>
        </w:rPr>
        <w:t xml:space="preserve">  /Кобызев Станислав Олегович/</w:t>
      </w:r>
    </w:p>
    <w:p w:rsidR="00BC73E6" w:rsidRPr="00522113" w:rsidRDefault="00BC73E6" w:rsidP="00056260">
      <w:pPr>
        <w:autoSpaceDE w:val="0"/>
        <w:autoSpaceDN w:val="0"/>
        <w:rPr>
          <w:sz w:val="16"/>
          <w:szCs w:val="16"/>
        </w:rPr>
      </w:pPr>
    </w:p>
    <w:sectPr w:rsidR="00BC73E6" w:rsidRPr="00522113" w:rsidSect="00FF570E">
      <w:footerReference w:type="even" r:id="rId7"/>
      <w:pgSz w:w="11906" w:h="16838"/>
      <w:pgMar w:top="426" w:right="851" w:bottom="14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816" w:rsidRDefault="00F61816">
      <w:r>
        <w:separator/>
      </w:r>
    </w:p>
  </w:endnote>
  <w:endnote w:type="continuationSeparator" w:id="0">
    <w:p w:rsidR="00F61816" w:rsidRDefault="00F61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58A" w:rsidRDefault="00B0258A" w:rsidP="0053207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0258A" w:rsidRDefault="00B0258A" w:rsidP="00567765">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816" w:rsidRDefault="00F61816">
      <w:r>
        <w:separator/>
      </w:r>
    </w:p>
  </w:footnote>
  <w:footnote w:type="continuationSeparator" w:id="0">
    <w:p w:rsidR="00F61816" w:rsidRDefault="00F61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41E"/>
    <w:rsid w:val="000023EF"/>
    <w:rsid w:val="00011F14"/>
    <w:rsid w:val="000147FD"/>
    <w:rsid w:val="0001715D"/>
    <w:rsid w:val="000231B0"/>
    <w:rsid w:val="000240DE"/>
    <w:rsid w:val="000307A9"/>
    <w:rsid w:val="00046A61"/>
    <w:rsid w:val="00054CF5"/>
    <w:rsid w:val="00056260"/>
    <w:rsid w:val="000677A3"/>
    <w:rsid w:val="00075320"/>
    <w:rsid w:val="000816DB"/>
    <w:rsid w:val="00091C0B"/>
    <w:rsid w:val="000954D3"/>
    <w:rsid w:val="000A708A"/>
    <w:rsid w:val="000B3D8A"/>
    <w:rsid w:val="000B4822"/>
    <w:rsid w:val="000C24D9"/>
    <w:rsid w:val="000C4BED"/>
    <w:rsid w:val="000D4DF2"/>
    <w:rsid w:val="000E2986"/>
    <w:rsid w:val="000F24D7"/>
    <w:rsid w:val="000F4567"/>
    <w:rsid w:val="00102592"/>
    <w:rsid w:val="0010651F"/>
    <w:rsid w:val="001344B5"/>
    <w:rsid w:val="00144060"/>
    <w:rsid w:val="00147B7E"/>
    <w:rsid w:val="001522BC"/>
    <w:rsid w:val="00170737"/>
    <w:rsid w:val="00181561"/>
    <w:rsid w:val="001A037B"/>
    <w:rsid w:val="001A2BC9"/>
    <w:rsid w:val="001B3C77"/>
    <w:rsid w:val="001C1091"/>
    <w:rsid w:val="001E6F32"/>
    <w:rsid w:val="001F4581"/>
    <w:rsid w:val="00201533"/>
    <w:rsid w:val="00222C77"/>
    <w:rsid w:val="00231CBE"/>
    <w:rsid w:val="0023590B"/>
    <w:rsid w:val="00241A66"/>
    <w:rsid w:val="00252C44"/>
    <w:rsid w:val="00254648"/>
    <w:rsid w:val="0025604D"/>
    <w:rsid w:val="002636B1"/>
    <w:rsid w:val="002665EA"/>
    <w:rsid w:val="00271FE7"/>
    <w:rsid w:val="00281F87"/>
    <w:rsid w:val="002879FB"/>
    <w:rsid w:val="002A49EC"/>
    <w:rsid w:val="002B0AF6"/>
    <w:rsid w:val="002B461C"/>
    <w:rsid w:val="002C1274"/>
    <w:rsid w:val="002D0BB4"/>
    <w:rsid w:val="002D0C4D"/>
    <w:rsid w:val="002D17F6"/>
    <w:rsid w:val="002D3289"/>
    <w:rsid w:val="002D5A0B"/>
    <w:rsid w:val="002E0C15"/>
    <w:rsid w:val="002E4806"/>
    <w:rsid w:val="002F5962"/>
    <w:rsid w:val="003017E1"/>
    <w:rsid w:val="0031038C"/>
    <w:rsid w:val="003213B5"/>
    <w:rsid w:val="00322D0E"/>
    <w:rsid w:val="003319C6"/>
    <w:rsid w:val="0033375C"/>
    <w:rsid w:val="00340635"/>
    <w:rsid w:val="00340D20"/>
    <w:rsid w:val="003455C1"/>
    <w:rsid w:val="003506B8"/>
    <w:rsid w:val="00353A6D"/>
    <w:rsid w:val="00354BBD"/>
    <w:rsid w:val="0035614F"/>
    <w:rsid w:val="00374975"/>
    <w:rsid w:val="00380B82"/>
    <w:rsid w:val="00385183"/>
    <w:rsid w:val="00391154"/>
    <w:rsid w:val="003A075C"/>
    <w:rsid w:val="003A3153"/>
    <w:rsid w:val="003A6136"/>
    <w:rsid w:val="003B4878"/>
    <w:rsid w:val="003E1908"/>
    <w:rsid w:val="0041406A"/>
    <w:rsid w:val="004232A3"/>
    <w:rsid w:val="00434146"/>
    <w:rsid w:val="00434A7A"/>
    <w:rsid w:val="00437ED7"/>
    <w:rsid w:val="00444CBE"/>
    <w:rsid w:val="004524D1"/>
    <w:rsid w:val="004674AA"/>
    <w:rsid w:val="00474A12"/>
    <w:rsid w:val="00477D1B"/>
    <w:rsid w:val="004812CB"/>
    <w:rsid w:val="00495214"/>
    <w:rsid w:val="004A2085"/>
    <w:rsid w:val="004B1DAC"/>
    <w:rsid w:val="004C22AD"/>
    <w:rsid w:val="004D0D84"/>
    <w:rsid w:val="004D733D"/>
    <w:rsid w:val="004E103A"/>
    <w:rsid w:val="004E1A04"/>
    <w:rsid w:val="004E6882"/>
    <w:rsid w:val="004F04A0"/>
    <w:rsid w:val="004F2DD5"/>
    <w:rsid w:val="004F611E"/>
    <w:rsid w:val="005004E8"/>
    <w:rsid w:val="00501ED6"/>
    <w:rsid w:val="00511327"/>
    <w:rsid w:val="00515F71"/>
    <w:rsid w:val="00522113"/>
    <w:rsid w:val="005277DD"/>
    <w:rsid w:val="00532071"/>
    <w:rsid w:val="005359FA"/>
    <w:rsid w:val="00537FE6"/>
    <w:rsid w:val="00545EB9"/>
    <w:rsid w:val="00546D4F"/>
    <w:rsid w:val="00560EB2"/>
    <w:rsid w:val="00561C70"/>
    <w:rsid w:val="00567765"/>
    <w:rsid w:val="00576214"/>
    <w:rsid w:val="00576A9E"/>
    <w:rsid w:val="005A138C"/>
    <w:rsid w:val="005A54D2"/>
    <w:rsid w:val="005B26B6"/>
    <w:rsid w:val="005B34B1"/>
    <w:rsid w:val="005C0052"/>
    <w:rsid w:val="005D30CF"/>
    <w:rsid w:val="005E61AD"/>
    <w:rsid w:val="005E6C11"/>
    <w:rsid w:val="005F023D"/>
    <w:rsid w:val="005F02B0"/>
    <w:rsid w:val="005F11F2"/>
    <w:rsid w:val="00601432"/>
    <w:rsid w:val="006044AE"/>
    <w:rsid w:val="00621EBE"/>
    <w:rsid w:val="006425E0"/>
    <w:rsid w:val="00643F66"/>
    <w:rsid w:val="00650952"/>
    <w:rsid w:val="00650A60"/>
    <w:rsid w:val="00651E76"/>
    <w:rsid w:val="006639B1"/>
    <w:rsid w:val="00686AE0"/>
    <w:rsid w:val="00687B35"/>
    <w:rsid w:val="00690CCA"/>
    <w:rsid w:val="006950C7"/>
    <w:rsid w:val="006B6A63"/>
    <w:rsid w:val="006B7194"/>
    <w:rsid w:val="006D18E8"/>
    <w:rsid w:val="006D19A9"/>
    <w:rsid w:val="006D75AC"/>
    <w:rsid w:val="006E473C"/>
    <w:rsid w:val="006E50AD"/>
    <w:rsid w:val="006E7737"/>
    <w:rsid w:val="006F4C50"/>
    <w:rsid w:val="0070706D"/>
    <w:rsid w:val="00710F3C"/>
    <w:rsid w:val="00716A80"/>
    <w:rsid w:val="00716FA4"/>
    <w:rsid w:val="007172C9"/>
    <w:rsid w:val="0072241E"/>
    <w:rsid w:val="007268F2"/>
    <w:rsid w:val="00730E29"/>
    <w:rsid w:val="0073334D"/>
    <w:rsid w:val="00735FD0"/>
    <w:rsid w:val="007862A6"/>
    <w:rsid w:val="00791661"/>
    <w:rsid w:val="00795D99"/>
    <w:rsid w:val="007A3023"/>
    <w:rsid w:val="007A504C"/>
    <w:rsid w:val="007A68D1"/>
    <w:rsid w:val="007B1BD7"/>
    <w:rsid w:val="007B44C9"/>
    <w:rsid w:val="007C1564"/>
    <w:rsid w:val="007C4868"/>
    <w:rsid w:val="007D2AFC"/>
    <w:rsid w:val="007D5CF0"/>
    <w:rsid w:val="007D64F7"/>
    <w:rsid w:val="007F264A"/>
    <w:rsid w:val="007F5163"/>
    <w:rsid w:val="0081008E"/>
    <w:rsid w:val="008136EA"/>
    <w:rsid w:val="00815421"/>
    <w:rsid w:val="00820BE8"/>
    <w:rsid w:val="00820C53"/>
    <w:rsid w:val="00822F57"/>
    <w:rsid w:val="00837AA9"/>
    <w:rsid w:val="00850818"/>
    <w:rsid w:val="00855595"/>
    <w:rsid w:val="008573AB"/>
    <w:rsid w:val="00860328"/>
    <w:rsid w:val="00860DE5"/>
    <w:rsid w:val="008839D2"/>
    <w:rsid w:val="008907D2"/>
    <w:rsid w:val="00890D8B"/>
    <w:rsid w:val="00892463"/>
    <w:rsid w:val="00892FCB"/>
    <w:rsid w:val="008972A0"/>
    <w:rsid w:val="008A1EEF"/>
    <w:rsid w:val="008A7473"/>
    <w:rsid w:val="008B3DBB"/>
    <w:rsid w:val="008B5000"/>
    <w:rsid w:val="008B5DFE"/>
    <w:rsid w:val="008C252C"/>
    <w:rsid w:val="008D08A9"/>
    <w:rsid w:val="008D36EB"/>
    <w:rsid w:val="008F423B"/>
    <w:rsid w:val="00900153"/>
    <w:rsid w:val="00904B21"/>
    <w:rsid w:val="0090527B"/>
    <w:rsid w:val="009216BF"/>
    <w:rsid w:val="009314D0"/>
    <w:rsid w:val="009410CA"/>
    <w:rsid w:val="00962E8B"/>
    <w:rsid w:val="00966305"/>
    <w:rsid w:val="009678F3"/>
    <w:rsid w:val="009714EA"/>
    <w:rsid w:val="00974C2D"/>
    <w:rsid w:val="00977FF6"/>
    <w:rsid w:val="00981C93"/>
    <w:rsid w:val="009837CA"/>
    <w:rsid w:val="009846A0"/>
    <w:rsid w:val="009856AE"/>
    <w:rsid w:val="009857E0"/>
    <w:rsid w:val="009871D1"/>
    <w:rsid w:val="009A02FF"/>
    <w:rsid w:val="009A37EA"/>
    <w:rsid w:val="009A48FB"/>
    <w:rsid w:val="009B748E"/>
    <w:rsid w:val="009C3397"/>
    <w:rsid w:val="009D127A"/>
    <w:rsid w:val="009F1DD5"/>
    <w:rsid w:val="009F7D35"/>
    <w:rsid w:val="00A054D7"/>
    <w:rsid w:val="00A10488"/>
    <w:rsid w:val="00A13286"/>
    <w:rsid w:val="00A14120"/>
    <w:rsid w:val="00A14EE2"/>
    <w:rsid w:val="00A26EF5"/>
    <w:rsid w:val="00A3547A"/>
    <w:rsid w:val="00A35CA7"/>
    <w:rsid w:val="00A45351"/>
    <w:rsid w:val="00A4564C"/>
    <w:rsid w:val="00A4689C"/>
    <w:rsid w:val="00A54713"/>
    <w:rsid w:val="00A559B3"/>
    <w:rsid w:val="00A82821"/>
    <w:rsid w:val="00A84ECF"/>
    <w:rsid w:val="00AB44CB"/>
    <w:rsid w:val="00AC1094"/>
    <w:rsid w:val="00AC5C18"/>
    <w:rsid w:val="00AD0488"/>
    <w:rsid w:val="00AD13F1"/>
    <w:rsid w:val="00AD1D07"/>
    <w:rsid w:val="00AD6802"/>
    <w:rsid w:val="00AE7BF9"/>
    <w:rsid w:val="00AF242D"/>
    <w:rsid w:val="00AF7566"/>
    <w:rsid w:val="00AF7AF8"/>
    <w:rsid w:val="00B0258A"/>
    <w:rsid w:val="00B06A4F"/>
    <w:rsid w:val="00B14209"/>
    <w:rsid w:val="00B14223"/>
    <w:rsid w:val="00B1459F"/>
    <w:rsid w:val="00B30D26"/>
    <w:rsid w:val="00B339EB"/>
    <w:rsid w:val="00B37E2D"/>
    <w:rsid w:val="00B43313"/>
    <w:rsid w:val="00B54832"/>
    <w:rsid w:val="00B56921"/>
    <w:rsid w:val="00B6272D"/>
    <w:rsid w:val="00B62A8A"/>
    <w:rsid w:val="00B725C9"/>
    <w:rsid w:val="00B727CB"/>
    <w:rsid w:val="00B73D8D"/>
    <w:rsid w:val="00B74093"/>
    <w:rsid w:val="00B919E2"/>
    <w:rsid w:val="00BB0238"/>
    <w:rsid w:val="00BB1842"/>
    <w:rsid w:val="00BB63C9"/>
    <w:rsid w:val="00BC1CAA"/>
    <w:rsid w:val="00BC2ED0"/>
    <w:rsid w:val="00BC5EE0"/>
    <w:rsid w:val="00BC73E6"/>
    <w:rsid w:val="00BD0482"/>
    <w:rsid w:val="00BD1016"/>
    <w:rsid w:val="00BE4F84"/>
    <w:rsid w:val="00BF56E6"/>
    <w:rsid w:val="00BF6285"/>
    <w:rsid w:val="00BF7AD7"/>
    <w:rsid w:val="00C04F53"/>
    <w:rsid w:val="00C06897"/>
    <w:rsid w:val="00C068BF"/>
    <w:rsid w:val="00C1145C"/>
    <w:rsid w:val="00C12CE6"/>
    <w:rsid w:val="00C14C34"/>
    <w:rsid w:val="00C166CF"/>
    <w:rsid w:val="00C2130D"/>
    <w:rsid w:val="00C2615F"/>
    <w:rsid w:val="00C335A7"/>
    <w:rsid w:val="00C45BEC"/>
    <w:rsid w:val="00C45E09"/>
    <w:rsid w:val="00C47FC3"/>
    <w:rsid w:val="00C80358"/>
    <w:rsid w:val="00CA0030"/>
    <w:rsid w:val="00CA2254"/>
    <w:rsid w:val="00CA5167"/>
    <w:rsid w:val="00CA7334"/>
    <w:rsid w:val="00CC4BD6"/>
    <w:rsid w:val="00CC5484"/>
    <w:rsid w:val="00CD24A2"/>
    <w:rsid w:val="00CD3132"/>
    <w:rsid w:val="00CE72FD"/>
    <w:rsid w:val="00CE7F93"/>
    <w:rsid w:val="00CF24D1"/>
    <w:rsid w:val="00CF476D"/>
    <w:rsid w:val="00D052A1"/>
    <w:rsid w:val="00D06362"/>
    <w:rsid w:val="00D120AA"/>
    <w:rsid w:val="00D14994"/>
    <w:rsid w:val="00D25E37"/>
    <w:rsid w:val="00D266DD"/>
    <w:rsid w:val="00D27B7C"/>
    <w:rsid w:val="00D31A6A"/>
    <w:rsid w:val="00D347D6"/>
    <w:rsid w:val="00D360D3"/>
    <w:rsid w:val="00D41BD9"/>
    <w:rsid w:val="00D43DF2"/>
    <w:rsid w:val="00D55829"/>
    <w:rsid w:val="00D67DAD"/>
    <w:rsid w:val="00D75778"/>
    <w:rsid w:val="00D8107B"/>
    <w:rsid w:val="00D87BBE"/>
    <w:rsid w:val="00D87DAB"/>
    <w:rsid w:val="00DA3EC9"/>
    <w:rsid w:val="00DB45CD"/>
    <w:rsid w:val="00DB6626"/>
    <w:rsid w:val="00DB6E66"/>
    <w:rsid w:val="00DC02C4"/>
    <w:rsid w:val="00DE1C9B"/>
    <w:rsid w:val="00DE5D20"/>
    <w:rsid w:val="00DF4CE9"/>
    <w:rsid w:val="00E01FCB"/>
    <w:rsid w:val="00E02BBA"/>
    <w:rsid w:val="00E059D8"/>
    <w:rsid w:val="00E140FA"/>
    <w:rsid w:val="00E15C2B"/>
    <w:rsid w:val="00E21987"/>
    <w:rsid w:val="00E24DA9"/>
    <w:rsid w:val="00E309C0"/>
    <w:rsid w:val="00E33016"/>
    <w:rsid w:val="00E37C11"/>
    <w:rsid w:val="00E46219"/>
    <w:rsid w:val="00E52D76"/>
    <w:rsid w:val="00E52EBF"/>
    <w:rsid w:val="00E573BC"/>
    <w:rsid w:val="00E57E2F"/>
    <w:rsid w:val="00E632DB"/>
    <w:rsid w:val="00E67763"/>
    <w:rsid w:val="00E6778E"/>
    <w:rsid w:val="00E83FB4"/>
    <w:rsid w:val="00E864F5"/>
    <w:rsid w:val="00E90B7C"/>
    <w:rsid w:val="00E93E00"/>
    <w:rsid w:val="00EA1B9E"/>
    <w:rsid w:val="00EA4861"/>
    <w:rsid w:val="00EA7C96"/>
    <w:rsid w:val="00EA7EE7"/>
    <w:rsid w:val="00EB3936"/>
    <w:rsid w:val="00ED0478"/>
    <w:rsid w:val="00ED5C29"/>
    <w:rsid w:val="00EE2FCA"/>
    <w:rsid w:val="00EE5F35"/>
    <w:rsid w:val="00EE75EF"/>
    <w:rsid w:val="00F1728A"/>
    <w:rsid w:val="00F36057"/>
    <w:rsid w:val="00F501AA"/>
    <w:rsid w:val="00F61816"/>
    <w:rsid w:val="00F77B0A"/>
    <w:rsid w:val="00F77FE7"/>
    <w:rsid w:val="00F823DD"/>
    <w:rsid w:val="00F82726"/>
    <w:rsid w:val="00F849CB"/>
    <w:rsid w:val="00F905C0"/>
    <w:rsid w:val="00F90609"/>
    <w:rsid w:val="00F91A50"/>
    <w:rsid w:val="00F9728C"/>
    <w:rsid w:val="00FA65DB"/>
    <w:rsid w:val="00FB092B"/>
    <w:rsid w:val="00FB0B94"/>
    <w:rsid w:val="00FC4F23"/>
    <w:rsid w:val="00FD2F91"/>
    <w:rsid w:val="00FD7031"/>
    <w:rsid w:val="00FE34A7"/>
    <w:rsid w:val="00FE67EF"/>
    <w:rsid w:val="00FF5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5C2349A-2A3C-4826-AE2B-47C0DB35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241E"/>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A5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567765"/>
    <w:pPr>
      <w:tabs>
        <w:tab w:val="center" w:pos="4677"/>
        <w:tab w:val="right" w:pos="9355"/>
      </w:tabs>
    </w:pPr>
  </w:style>
  <w:style w:type="character" w:customStyle="1" w:styleId="a5">
    <w:name w:val="Нижний колонтитул Знак"/>
    <w:link w:val="a4"/>
    <w:uiPriority w:val="99"/>
    <w:semiHidden/>
    <w:locked/>
    <w:rPr>
      <w:rFonts w:cs="Times New Roman"/>
      <w:sz w:val="24"/>
      <w:szCs w:val="24"/>
    </w:rPr>
  </w:style>
  <w:style w:type="character" w:styleId="a6">
    <w:name w:val="page number"/>
    <w:uiPriority w:val="99"/>
    <w:rsid w:val="00567765"/>
    <w:rPr>
      <w:rFonts w:cs="Times New Roman"/>
    </w:rPr>
  </w:style>
  <w:style w:type="paragraph" w:customStyle="1" w:styleId="ConsPlusNormal">
    <w:name w:val="ConsPlusNormal"/>
    <w:rsid w:val="00C068BF"/>
    <w:pPr>
      <w:widowControl w:val="0"/>
      <w:autoSpaceDE w:val="0"/>
      <w:autoSpaceDN w:val="0"/>
    </w:pPr>
    <w:rPr>
      <w:rFonts w:ascii="Calibri" w:hAnsi="Calibri" w:cs="Calibri"/>
      <w:sz w:val="22"/>
    </w:rPr>
  </w:style>
  <w:style w:type="character" w:styleId="a7">
    <w:name w:val="annotation reference"/>
    <w:uiPriority w:val="99"/>
    <w:semiHidden/>
    <w:unhideWhenUsed/>
    <w:rsid w:val="00DB6E66"/>
    <w:rPr>
      <w:rFonts w:cs="Times New Roman"/>
      <w:sz w:val="16"/>
      <w:szCs w:val="16"/>
    </w:rPr>
  </w:style>
  <w:style w:type="paragraph" w:styleId="a8">
    <w:name w:val="annotation text"/>
    <w:basedOn w:val="a"/>
    <w:link w:val="a9"/>
    <w:uiPriority w:val="99"/>
    <w:semiHidden/>
    <w:unhideWhenUsed/>
    <w:rsid w:val="00DB6E66"/>
    <w:rPr>
      <w:sz w:val="20"/>
      <w:szCs w:val="20"/>
    </w:rPr>
  </w:style>
  <w:style w:type="character" w:customStyle="1" w:styleId="a9">
    <w:name w:val="Текст примечания Знак"/>
    <w:link w:val="a8"/>
    <w:uiPriority w:val="99"/>
    <w:semiHidden/>
    <w:locked/>
    <w:rsid w:val="00DB6E66"/>
    <w:rPr>
      <w:rFonts w:cs="Times New Roman"/>
      <w:sz w:val="20"/>
      <w:szCs w:val="20"/>
    </w:rPr>
  </w:style>
  <w:style w:type="paragraph" w:styleId="aa">
    <w:name w:val="Balloon Text"/>
    <w:basedOn w:val="a"/>
    <w:link w:val="ab"/>
    <w:uiPriority w:val="99"/>
    <w:semiHidden/>
    <w:unhideWhenUsed/>
    <w:rsid w:val="00DB6E66"/>
    <w:rPr>
      <w:rFonts w:ascii="Tahoma" w:hAnsi="Tahoma" w:cs="Tahoma"/>
      <w:sz w:val="16"/>
      <w:szCs w:val="16"/>
    </w:rPr>
  </w:style>
  <w:style w:type="character" w:customStyle="1" w:styleId="ab">
    <w:name w:val="Текст выноски Знак"/>
    <w:link w:val="aa"/>
    <w:uiPriority w:val="99"/>
    <w:semiHidden/>
    <w:locked/>
    <w:rsid w:val="00DB6E66"/>
    <w:rPr>
      <w:rFonts w:ascii="Tahoma" w:hAnsi="Tahoma" w:cs="Tahoma"/>
      <w:sz w:val="16"/>
      <w:szCs w:val="16"/>
    </w:rPr>
  </w:style>
  <w:style w:type="paragraph" w:styleId="ac">
    <w:name w:val="header"/>
    <w:basedOn w:val="a"/>
    <w:link w:val="ad"/>
    <w:uiPriority w:val="99"/>
    <w:rsid w:val="00522113"/>
    <w:pPr>
      <w:tabs>
        <w:tab w:val="center" w:pos="4677"/>
        <w:tab w:val="right" w:pos="9355"/>
      </w:tabs>
    </w:pPr>
  </w:style>
  <w:style w:type="character" w:customStyle="1" w:styleId="ad">
    <w:name w:val="Верхний колонтитул Знак"/>
    <w:link w:val="ac"/>
    <w:uiPriority w:val="99"/>
    <w:rsid w:val="005221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930901">
      <w:marLeft w:val="0"/>
      <w:marRight w:val="0"/>
      <w:marTop w:val="0"/>
      <w:marBottom w:val="0"/>
      <w:divBdr>
        <w:top w:val="none" w:sz="0" w:space="0" w:color="auto"/>
        <w:left w:val="none" w:sz="0" w:space="0" w:color="auto"/>
        <w:bottom w:val="none" w:sz="0" w:space="0" w:color="auto"/>
        <w:right w:val="none" w:sz="0" w:space="0" w:color="auto"/>
      </w:divBdr>
    </w:div>
    <w:div w:id="498930902">
      <w:marLeft w:val="0"/>
      <w:marRight w:val="0"/>
      <w:marTop w:val="0"/>
      <w:marBottom w:val="0"/>
      <w:divBdr>
        <w:top w:val="none" w:sz="0" w:space="0" w:color="auto"/>
        <w:left w:val="none" w:sz="0" w:space="0" w:color="auto"/>
        <w:bottom w:val="none" w:sz="0" w:space="0" w:color="auto"/>
        <w:right w:val="none" w:sz="0" w:space="0" w:color="auto"/>
      </w:divBdr>
    </w:div>
    <w:div w:id="498930903">
      <w:marLeft w:val="0"/>
      <w:marRight w:val="0"/>
      <w:marTop w:val="0"/>
      <w:marBottom w:val="0"/>
      <w:divBdr>
        <w:top w:val="none" w:sz="0" w:space="0" w:color="auto"/>
        <w:left w:val="none" w:sz="0" w:space="0" w:color="auto"/>
        <w:bottom w:val="none" w:sz="0" w:space="0" w:color="auto"/>
        <w:right w:val="none" w:sz="0" w:space="0" w:color="auto"/>
      </w:divBdr>
    </w:div>
    <w:div w:id="4989309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BF2052-5043-4615-A8D9-FFED71025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3008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Протокол</vt:lpstr>
    </vt:vector>
  </TitlesOfParts>
  <Company>NR</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
  <dc:creator>gji_ma</dc:creator>
  <cp:keywords/>
  <dc:description/>
  <cp:lastModifiedBy>1</cp:lastModifiedBy>
  <cp:revision>2</cp:revision>
  <cp:lastPrinted>2024-01-19T06:41:00Z</cp:lastPrinted>
  <dcterms:created xsi:type="dcterms:W3CDTF">2024-01-19T13:14:00Z</dcterms:created>
  <dcterms:modified xsi:type="dcterms:W3CDTF">2024-01-19T13:14:00Z</dcterms:modified>
</cp:coreProperties>
</file>