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A12478" w:rsidRDefault="00966305" w:rsidP="000F24D7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A12478">
        <w:rPr>
          <w:b/>
          <w:bCs/>
          <w:iCs/>
        </w:rPr>
        <w:t>Отчет</w:t>
      </w:r>
    </w:p>
    <w:p w:rsidR="00576214" w:rsidRPr="00A12478" w:rsidRDefault="000F24D7" w:rsidP="00B727CB">
      <w:pPr>
        <w:tabs>
          <w:tab w:val="left" w:pos="4140"/>
        </w:tabs>
        <w:spacing w:after="160"/>
        <w:ind w:left="4139" w:hanging="4139"/>
        <w:jc w:val="center"/>
        <w:rPr>
          <w:b/>
        </w:rPr>
      </w:pPr>
      <w:r w:rsidRPr="00A12478">
        <w:rPr>
          <w:b/>
        </w:rPr>
        <w:t>об итогах голосования на общем собрании акционеров</w:t>
      </w:r>
    </w:p>
    <w:p w:rsidR="00D266DD" w:rsidRPr="009C3397" w:rsidRDefault="0072241E" w:rsidP="00D266DD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125124, г. Москва, 3-я улица Ямского поля, дом 2, корпус 13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5359FA">
      <w:pPr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ГОРОД МОСКВА, 3-Я ЯМСКОГО ПОЛЯ УЛИЦА, ДОМ 2, КОРПУС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892FCB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511327">
      <w:pPr>
        <w:tabs>
          <w:tab w:val="left" w:pos="4536"/>
        </w:tabs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F77FE7">
      <w:pPr>
        <w:tabs>
          <w:tab w:val="left" w:pos="3686"/>
        </w:tabs>
        <w:ind w:left="4139" w:hanging="4139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511327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29 декабря 2022 г.</w:t>
      </w:r>
    </w:p>
    <w:p w:rsidR="002665EA" w:rsidRPr="002665EA" w:rsidRDefault="002665EA" w:rsidP="000D4DF2">
      <w:pPr>
        <w:tabs>
          <w:tab w:val="left" w:pos="4140"/>
        </w:tabs>
        <w:spacing w:before="80"/>
        <w:ind w:left="4139" w:hanging="4139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05 декабря 2022 г.</w:t>
      </w:r>
    </w:p>
    <w:p w:rsidR="00F77FE7" w:rsidRPr="009C3397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F77FE7">
      <w:pPr>
        <w:tabs>
          <w:tab w:val="left" w:pos="4140"/>
        </w:tabs>
        <w:ind w:left="4140" w:hanging="4140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5359FA">
      <w:pPr>
        <w:tabs>
          <w:tab w:val="left" w:pos="4536"/>
        </w:tabs>
        <w:spacing w:after="80"/>
        <w:ind w:left="4536" w:hanging="4536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A12478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A12478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A12478">
        <w:rPr>
          <w:b/>
          <w:sz w:val="20"/>
          <w:szCs w:val="20"/>
        </w:rPr>
        <w:t>:</w:t>
      </w:r>
      <w:r w:rsidRPr="00A12478">
        <w:rPr>
          <w:b/>
          <w:sz w:val="20"/>
          <w:szCs w:val="20"/>
        </w:rPr>
        <w:tab/>
      </w:r>
      <w:r w:rsidRPr="00A12478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A12478">
        <w:rPr>
          <w:sz w:val="20"/>
          <w:szCs w:val="20"/>
        </w:rPr>
        <w:t>/32.</w:t>
      </w:r>
    </w:p>
    <w:p w:rsidR="00F77FE7" w:rsidRPr="00A12478" w:rsidRDefault="00F77FE7" w:rsidP="005359FA">
      <w:pPr>
        <w:tabs>
          <w:tab w:val="left" w:pos="4536"/>
        </w:tabs>
        <w:spacing w:after="80"/>
        <w:ind w:left="4536" w:hanging="4536"/>
        <w:rPr>
          <w:sz w:val="20"/>
          <w:szCs w:val="20"/>
        </w:rPr>
      </w:pPr>
      <w:r w:rsidRPr="00A12478">
        <w:rPr>
          <w:b/>
          <w:sz w:val="20"/>
          <w:szCs w:val="20"/>
        </w:rPr>
        <w:t>Уполномоченное лицо регистратора:</w:t>
      </w:r>
      <w:r w:rsidRPr="00A12478">
        <w:rPr>
          <w:b/>
          <w:sz w:val="20"/>
          <w:szCs w:val="20"/>
        </w:rPr>
        <w:tab/>
      </w:r>
      <w:r w:rsidRPr="00A12478">
        <w:rPr>
          <w:sz w:val="20"/>
          <w:szCs w:val="20"/>
        </w:rPr>
        <w:t>Хайруллова Гульнара Рифатовна.</w:t>
      </w:r>
    </w:p>
    <w:p w:rsidR="00A12478" w:rsidRPr="00794828" w:rsidRDefault="00A12478" w:rsidP="00A12478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Председательствующий на общем собрании:</w:t>
      </w:r>
      <w:r w:rsidRPr="00794828">
        <w:rPr>
          <w:b/>
          <w:color w:val="000000"/>
          <w:sz w:val="20"/>
          <w:szCs w:val="20"/>
        </w:rPr>
        <w:tab/>
      </w:r>
      <w:r w:rsidRPr="00794828">
        <w:rPr>
          <w:b/>
          <w:color w:val="000000"/>
          <w:sz w:val="20"/>
          <w:szCs w:val="20"/>
          <w:lang w:eastAsia="ar-SA"/>
        </w:rPr>
        <w:t>Татуев Андрей Иванович</w:t>
      </w:r>
      <w:r w:rsidRPr="00794828">
        <w:rPr>
          <w:color w:val="000000"/>
          <w:sz w:val="20"/>
          <w:szCs w:val="20"/>
        </w:rPr>
        <w:t xml:space="preserve"> </w:t>
      </w:r>
    </w:p>
    <w:p w:rsidR="00A12478" w:rsidRPr="00794828" w:rsidRDefault="00A12478" w:rsidP="00A12478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 w:rsidRPr="00794828">
        <w:rPr>
          <w:b/>
          <w:color w:val="000000"/>
          <w:sz w:val="20"/>
          <w:szCs w:val="20"/>
        </w:rPr>
        <w:t>Секретарь общего собрания:</w:t>
      </w:r>
      <w:r w:rsidRPr="00794828">
        <w:rPr>
          <w:b/>
          <w:color w:val="000000"/>
          <w:sz w:val="20"/>
          <w:szCs w:val="20"/>
        </w:rPr>
        <w:tab/>
      </w:r>
      <w:r w:rsidRPr="00794828">
        <w:rPr>
          <w:b/>
          <w:color w:val="000000"/>
          <w:sz w:val="20"/>
          <w:szCs w:val="20"/>
          <w:lang w:eastAsia="ar-SA"/>
        </w:rPr>
        <w:t>Кобызев Станислав Олегович</w:t>
      </w:r>
      <w:r w:rsidRPr="00794828">
        <w:rPr>
          <w:color w:val="000000"/>
          <w:sz w:val="20"/>
          <w:szCs w:val="20"/>
        </w:rPr>
        <w:t xml:space="preserve"> </w:t>
      </w:r>
    </w:p>
    <w:p w:rsidR="008B5DFE" w:rsidRPr="006D75AC" w:rsidRDefault="00011F14" w:rsidP="00FD2F91">
      <w:pPr>
        <w:spacing w:before="240" w:after="80"/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A12478" w:rsidRDefault="00DB6E66" w:rsidP="00DB6E66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A12478">
        <w:rPr>
          <w:sz w:val="20"/>
          <w:szCs w:val="20"/>
        </w:rPr>
        <w:t>1.</w:t>
      </w:r>
      <w:r w:rsidRPr="00A12478">
        <w:rPr>
          <w:sz w:val="20"/>
          <w:szCs w:val="20"/>
        </w:rPr>
        <w:tab/>
        <w:t>О размере, сроках и форме выплаты дивидендов по результатам 9 месяцев 2022 года, определение даты, на которую определяются лица, имеющие право на получение дивидендов.</w:t>
      </w:r>
    </w:p>
    <w:p w:rsidR="006F4C50" w:rsidRPr="00A12478" w:rsidRDefault="006F4C50" w:rsidP="007D5CF0">
      <w:pPr>
        <w:spacing w:before="120" w:after="120"/>
        <w:jc w:val="both"/>
        <w:rPr>
          <w:b/>
          <w:sz w:val="20"/>
          <w:szCs w:val="20"/>
        </w:rPr>
      </w:pPr>
      <w:r w:rsidRPr="00A12478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A12478" w:rsidRDefault="00FD7031" w:rsidP="00BB63C9">
      <w:pPr>
        <w:tabs>
          <w:tab w:val="left" w:pos="540"/>
        </w:tabs>
        <w:spacing w:before="240"/>
        <w:ind w:left="539" w:hanging="539"/>
        <w:jc w:val="both"/>
        <w:rPr>
          <w:sz w:val="20"/>
          <w:szCs w:val="20"/>
        </w:rPr>
      </w:pPr>
      <w:r w:rsidRPr="00A12478">
        <w:rPr>
          <w:sz w:val="20"/>
          <w:szCs w:val="20"/>
        </w:rPr>
        <w:t>1.</w:t>
      </w:r>
      <w:r w:rsidRPr="00A12478">
        <w:rPr>
          <w:sz w:val="20"/>
          <w:szCs w:val="20"/>
        </w:rPr>
        <w:tab/>
        <w:t>О размере, сроках и форме выплаты дивидендов по результатам 9 месяцев 2022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2A49EC">
      <w:pPr>
        <w:keepNext/>
        <w:spacing w:before="120" w:after="60"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7"/>
        <w:gridCol w:w="2083"/>
      </w:tblGrid>
      <w:tr w:rsidR="00F82726" w:rsidRPr="005A7ED0" w:rsidTr="005A7ED0">
        <w:trPr>
          <w:cantSplit/>
        </w:trPr>
        <w:tc>
          <w:tcPr>
            <w:tcW w:w="7487" w:type="dxa"/>
          </w:tcPr>
          <w:p w:rsidR="00F82726" w:rsidRPr="005A7ED0" w:rsidRDefault="00F82726" w:rsidP="005A7ED0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5A7ED0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F82726" w:rsidRPr="005A7ED0" w:rsidRDefault="00F82726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5A7ED0">
              <w:rPr>
                <w:sz w:val="20"/>
                <w:szCs w:val="20"/>
                <w:lang w:val="en-US"/>
              </w:rPr>
              <w:t>11 789 500</w:t>
            </w:r>
          </w:p>
          <w:p w:rsidR="00567765" w:rsidRPr="005A7ED0" w:rsidRDefault="00567765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A7ED0" w:rsidTr="005A7ED0">
        <w:trPr>
          <w:cantSplit/>
        </w:trPr>
        <w:tc>
          <w:tcPr>
            <w:tcW w:w="7487" w:type="dxa"/>
          </w:tcPr>
          <w:p w:rsidR="00F82726" w:rsidRPr="005A7ED0" w:rsidRDefault="00F82726" w:rsidP="005A7ED0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5A7ED0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5A7ED0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vAlign w:val="bottom"/>
          </w:tcPr>
          <w:p w:rsidR="00F82726" w:rsidRPr="005A7ED0" w:rsidRDefault="00F82726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5A7ED0">
              <w:rPr>
                <w:sz w:val="20"/>
                <w:szCs w:val="20"/>
                <w:lang w:val="en-US"/>
              </w:rPr>
              <w:t>11 789 500</w:t>
            </w:r>
          </w:p>
          <w:p w:rsidR="00567765" w:rsidRPr="005A7ED0" w:rsidRDefault="00567765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A7ED0" w:rsidTr="005A7ED0">
        <w:trPr>
          <w:cantSplit/>
        </w:trPr>
        <w:tc>
          <w:tcPr>
            <w:tcW w:w="7487" w:type="dxa"/>
          </w:tcPr>
          <w:p w:rsidR="00F82726" w:rsidRPr="005A7ED0" w:rsidRDefault="00F82726" w:rsidP="005A7ED0">
            <w:pPr>
              <w:spacing w:before="40" w:after="40"/>
              <w:jc w:val="both"/>
              <w:rPr>
                <w:sz w:val="20"/>
                <w:szCs w:val="20"/>
              </w:rPr>
            </w:pPr>
            <w:r w:rsidRPr="005A7ED0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vAlign w:val="bottom"/>
          </w:tcPr>
          <w:p w:rsidR="00F82726" w:rsidRPr="005A7ED0" w:rsidRDefault="00F82726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  <w:r w:rsidRPr="005A7ED0">
              <w:rPr>
                <w:sz w:val="20"/>
                <w:szCs w:val="20"/>
                <w:lang w:val="en-US"/>
              </w:rPr>
              <w:t>11 257 450</w:t>
            </w:r>
          </w:p>
          <w:p w:rsidR="00567765" w:rsidRPr="005A7ED0" w:rsidRDefault="00567765" w:rsidP="005A7ED0">
            <w:pPr>
              <w:spacing w:before="40" w:after="40"/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5A7ED0" w:rsidTr="005A7ED0">
        <w:trPr>
          <w:cantSplit/>
        </w:trPr>
        <w:tc>
          <w:tcPr>
            <w:tcW w:w="7487" w:type="dxa"/>
          </w:tcPr>
          <w:p w:rsidR="00F82726" w:rsidRPr="005A7ED0" w:rsidRDefault="00F82726" w:rsidP="005A7ED0">
            <w:pPr>
              <w:spacing w:before="40" w:after="40"/>
              <w:rPr>
                <w:b/>
                <w:sz w:val="20"/>
                <w:szCs w:val="20"/>
              </w:rPr>
            </w:pPr>
            <w:r w:rsidRPr="005A7ED0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vAlign w:val="bottom"/>
          </w:tcPr>
          <w:p w:rsidR="00F82726" w:rsidRPr="005A7ED0" w:rsidRDefault="00F82726" w:rsidP="005A7ED0">
            <w:pPr>
              <w:spacing w:before="40" w:after="40"/>
              <w:jc w:val="right"/>
              <w:rPr>
                <w:b/>
                <w:sz w:val="20"/>
                <w:szCs w:val="20"/>
                <w:lang w:val="en-US"/>
              </w:rPr>
            </w:pPr>
            <w:r w:rsidRPr="005A7ED0">
              <w:rPr>
                <w:b/>
                <w:sz w:val="20"/>
                <w:szCs w:val="20"/>
                <w:lang w:val="en-US"/>
              </w:rPr>
              <w:t>есть (95,49%)</w:t>
            </w:r>
          </w:p>
        </w:tc>
      </w:tr>
    </w:tbl>
    <w:p w:rsidR="006F4C50" w:rsidRPr="00A12478" w:rsidRDefault="006F4C50" w:rsidP="007D5CF0">
      <w:pPr>
        <w:spacing w:before="120" w:after="120"/>
        <w:jc w:val="both"/>
        <w:rPr>
          <w:b/>
          <w:sz w:val="20"/>
          <w:szCs w:val="20"/>
        </w:rPr>
      </w:pPr>
      <w:r w:rsidRPr="00A12478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AD0488">
            <w:pPr>
              <w:keepNext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A84ECF">
            <w:pPr>
              <w:keepNext/>
              <w:spacing w:before="40" w:after="40"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AD0488">
            <w:pPr>
              <w:keepNext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11 257 450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11 257 450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4232A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4232A3">
            <w:pPr>
              <w:spacing w:before="40" w:after="40"/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271FE7">
      <w:pPr>
        <w:spacing w:before="120" w:after="60"/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091C0B" w:rsidRPr="00A559B3" w:rsidRDefault="007F264A" w:rsidP="00A12478">
      <w:pPr>
        <w:spacing w:after="120"/>
        <w:rPr>
          <w:sz w:val="16"/>
          <w:szCs w:val="16"/>
        </w:rPr>
      </w:pPr>
      <w:r w:rsidRPr="00E52EBF">
        <w:rPr>
          <w:sz w:val="20"/>
          <w:szCs w:val="20"/>
        </w:rPr>
        <w:t xml:space="preserve">Распределить прибыль, полученную по результатам 9 месяцев 2022 года, в соответствии с рекомендациями Совета директоров ОАО «Ямское поле» следующим образом: </w:t>
      </w:r>
      <w:r w:rsidRPr="00E52EBF">
        <w:rPr>
          <w:sz w:val="20"/>
          <w:szCs w:val="20"/>
        </w:rPr>
        <w:br/>
        <w:t xml:space="preserve">- направить денежные средства на выплату дивидендов по результатам 9 месяцев 2022 года в размере 4 рублей 24 копеек на одну обыкновенную именную акцию на общую сумму 49 987 480 рублей. Осуществить выплату в </w:t>
      </w:r>
      <w:r w:rsidRPr="00E52EBF">
        <w:rPr>
          <w:sz w:val="20"/>
          <w:szCs w:val="20"/>
        </w:rPr>
        <w:lastRenderedPageBreak/>
        <w:t>денежной форме в сроки, предусмотренные ФЗ «Об акционерных Обществах». Определить «09» января 2023г. датой, на которую определяются лица, имеющие право на получение дивидендов.</w:t>
      </w:r>
      <w:r w:rsidRPr="00E52EBF">
        <w:rPr>
          <w:sz w:val="20"/>
          <w:szCs w:val="20"/>
        </w:rPr>
        <w:br/>
      </w:r>
      <w:r w:rsidR="0026044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8890" t="12065" r="13970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328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Pr="00C14C34" w:rsidRDefault="002D3289" w:rsidP="002D3289">
      <w:pPr>
        <w:rPr>
          <w:bCs/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A12478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12478" w:rsidRPr="00392CFB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A12478" w:rsidRPr="00392CFB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A12478" w:rsidRPr="00392CFB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12478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12478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12478" w:rsidRPr="00392CFB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A12478" w:rsidRPr="00392CFB" w:rsidRDefault="00A12478" w:rsidP="00A12478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A12478" w:rsidRPr="00392CFB" w:rsidRDefault="00A12478" w:rsidP="00A12478">
      <w:pPr>
        <w:jc w:val="both"/>
        <w:rPr>
          <w:color w:val="FF0000"/>
          <w:sz w:val="19"/>
          <w:szCs w:val="19"/>
        </w:rPr>
      </w:pPr>
    </w:p>
    <w:p w:rsidR="00BC73E6" w:rsidRPr="00B725C9" w:rsidRDefault="00BC73E6" w:rsidP="00A12478">
      <w:pPr>
        <w:autoSpaceDE w:val="0"/>
        <w:autoSpaceDN w:val="0"/>
        <w:spacing w:before="360" w:after="360"/>
        <w:rPr>
          <w:sz w:val="20"/>
          <w:szCs w:val="20"/>
        </w:rPr>
      </w:pPr>
    </w:p>
    <w:sectPr w:rsidR="00BC73E6" w:rsidRPr="00B725C9" w:rsidSect="00A12478">
      <w:footerReference w:type="even" r:id="rId7"/>
      <w:foot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CF1" w:rsidRDefault="00CF6CF1">
      <w:r>
        <w:separator/>
      </w:r>
    </w:p>
  </w:endnote>
  <w:endnote w:type="continuationSeparator" w:id="0">
    <w:p w:rsidR="00CF6CF1" w:rsidRDefault="00CF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60444">
      <w:rPr>
        <w:rStyle w:val="a6"/>
        <w:noProof/>
      </w:rPr>
      <w:t>2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CF1" w:rsidRDefault="00CF6CF1">
      <w:r>
        <w:separator/>
      </w:r>
    </w:p>
  </w:footnote>
  <w:footnote w:type="continuationSeparator" w:id="0">
    <w:p w:rsidR="00CF6CF1" w:rsidRDefault="00CF6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11F14"/>
    <w:rsid w:val="000147FD"/>
    <w:rsid w:val="0001715D"/>
    <w:rsid w:val="000231B0"/>
    <w:rsid w:val="000240DE"/>
    <w:rsid w:val="000307A9"/>
    <w:rsid w:val="00046A61"/>
    <w:rsid w:val="00054CF5"/>
    <w:rsid w:val="000677A3"/>
    <w:rsid w:val="0007532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344B5"/>
    <w:rsid w:val="00144060"/>
    <w:rsid w:val="00147B7E"/>
    <w:rsid w:val="001522BC"/>
    <w:rsid w:val="00170737"/>
    <w:rsid w:val="00181561"/>
    <w:rsid w:val="001A037B"/>
    <w:rsid w:val="001A2BC9"/>
    <w:rsid w:val="001B3C77"/>
    <w:rsid w:val="001C1091"/>
    <w:rsid w:val="001E6F32"/>
    <w:rsid w:val="001F4581"/>
    <w:rsid w:val="00201533"/>
    <w:rsid w:val="00222C77"/>
    <w:rsid w:val="00231CBE"/>
    <w:rsid w:val="0023590B"/>
    <w:rsid w:val="00241A66"/>
    <w:rsid w:val="00252C44"/>
    <w:rsid w:val="00254648"/>
    <w:rsid w:val="0025604D"/>
    <w:rsid w:val="00260444"/>
    <w:rsid w:val="002636B1"/>
    <w:rsid w:val="002665EA"/>
    <w:rsid w:val="00271FE7"/>
    <w:rsid w:val="00281F87"/>
    <w:rsid w:val="002879FB"/>
    <w:rsid w:val="002A49EC"/>
    <w:rsid w:val="002B0AF6"/>
    <w:rsid w:val="002B461C"/>
    <w:rsid w:val="002C1274"/>
    <w:rsid w:val="002D0BB4"/>
    <w:rsid w:val="002D0C4D"/>
    <w:rsid w:val="002D17F6"/>
    <w:rsid w:val="002D3289"/>
    <w:rsid w:val="002D5A0B"/>
    <w:rsid w:val="002E0C15"/>
    <w:rsid w:val="002E4806"/>
    <w:rsid w:val="002F5962"/>
    <w:rsid w:val="003017E1"/>
    <w:rsid w:val="0031038C"/>
    <w:rsid w:val="003213B5"/>
    <w:rsid w:val="00322D0E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4975"/>
    <w:rsid w:val="00380B82"/>
    <w:rsid w:val="00385183"/>
    <w:rsid w:val="00391154"/>
    <w:rsid w:val="003A075C"/>
    <w:rsid w:val="003A3153"/>
    <w:rsid w:val="003A6136"/>
    <w:rsid w:val="003B4878"/>
    <w:rsid w:val="003E1908"/>
    <w:rsid w:val="0041406A"/>
    <w:rsid w:val="004232A3"/>
    <w:rsid w:val="00434146"/>
    <w:rsid w:val="00434A7A"/>
    <w:rsid w:val="00437ED7"/>
    <w:rsid w:val="00444CBE"/>
    <w:rsid w:val="004524D1"/>
    <w:rsid w:val="004674AA"/>
    <w:rsid w:val="00474A12"/>
    <w:rsid w:val="00477D1B"/>
    <w:rsid w:val="004812CB"/>
    <w:rsid w:val="00495214"/>
    <w:rsid w:val="004A2085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277DD"/>
    <w:rsid w:val="00532071"/>
    <w:rsid w:val="005359FA"/>
    <w:rsid w:val="00537FE6"/>
    <w:rsid w:val="0054027D"/>
    <w:rsid w:val="00545EB9"/>
    <w:rsid w:val="00546D4F"/>
    <w:rsid w:val="00560EB2"/>
    <w:rsid w:val="00561C70"/>
    <w:rsid w:val="00567765"/>
    <w:rsid w:val="00576214"/>
    <w:rsid w:val="00576A9E"/>
    <w:rsid w:val="005A138C"/>
    <w:rsid w:val="005A54D2"/>
    <w:rsid w:val="005A7ED0"/>
    <w:rsid w:val="005B26B6"/>
    <w:rsid w:val="005B34B1"/>
    <w:rsid w:val="005C0052"/>
    <w:rsid w:val="005D30CF"/>
    <w:rsid w:val="005E61AD"/>
    <w:rsid w:val="005E6C11"/>
    <w:rsid w:val="005F023D"/>
    <w:rsid w:val="005F02B0"/>
    <w:rsid w:val="005F11F2"/>
    <w:rsid w:val="006044AE"/>
    <w:rsid w:val="00621EBE"/>
    <w:rsid w:val="006425E0"/>
    <w:rsid w:val="00643F66"/>
    <w:rsid w:val="00650952"/>
    <w:rsid w:val="00650A60"/>
    <w:rsid w:val="00651E76"/>
    <w:rsid w:val="006639B1"/>
    <w:rsid w:val="00686AE0"/>
    <w:rsid w:val="00687B35"/>
    <w:rsid w:val="00690CCA"/>
    <w:rsid w:val="006950C7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6A80"/>
    <w:rsid w:val="00716FA4"/>
    <w:rsid w:val="007172C9"/>
    <w:rsid w:val="0072241E"/>
    <w:rsid w:val="007268F2"/>
    <w:rsid w:val="00730E29"/>
    <w:rsid w:val="0073334D"/>
    <w:rsid w:val="00735FD0"/>
    <w:rsid w:val="007862A6"/>
    <w:rsid w:val="00791661"/>
    <w:rsid w:val="00795D99"/>
    <w:rsid w:val="007A3023"/>
    <w:rsid w:val="007A504C"/>
    <w:rsid w:val="007A68D1"/>
    <w:rsid w:val="007B1BD7"/>
    <w:rsid w:val="007B44C9"/>
    <w:rsid w:val="007C1564"/>
    <w:rsid w:val="007C4868"/>
    <w:rsid w:val="007D2AFC"/>
    <w:rsid w:val="007D5CF0"/>
    <w:rsid w:val="007D64F7"/>
    <w:rsid w:val="007F264A"/>
    <w:rsid w:val="007F5163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F423B"/>
    <w:rsid w:val="00900153"/>
    <w:rsid w:val="00904B21"/>
    <w:rsid w:val="0090527B"/>
    <w:rsid w:val="009216BF"/>
    <w:rsid w:val="009314D0"/>
    <w:rsid w:val="009410CA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2478"/>
    <w:rsid w:val="00A13286"/>
    <w:rsid w:val="00A14120"/>
    <w:rsid w:val="00A14EE2"/>
    <w:rsid w:val="00A26EF5"/>
    <w:rsid w:val="00A3547A"/>
    <w:rsid w:val="00A35CA7"/>
    <w:rsid w:val="00A45351"/>
    <w:rsid w:val="00A4564C"/>
    <w:rsid w:val="00A4689C"/>
    <w:rsid w:val="00A54713"/>
    <w:rsid w:val="00A559B3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6FB5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B0238"/>
    <w:rsid w:val="00BB1842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2130D"/>
    <w:rsid w:val="00C2615F"/>
    <w:rsid w:val="00C335A7"/>
    <w:rsid w:val="00C45BEC"/>
    <w:rsid w:val="00C45E09"/>
    <w:rsid w:val="00C47FC3"/>
    <w:rsid w:val="00C80358"/>
    <w:rsid w:val="00CA0030"/>
    <w:rsid w:val="00CA2254"/>
    <w:rsid w:val="00CA5167"/>
    <w:rsid w:val="00CA7334"/>
    <w:rsid w:val="00CC4BD6"/>
    <w:rsid w:val="00CC5484"/>
    <w:rsid w:val="00CD24A2"/>
    <w:rsid w:val="00CD3132"/>
    <w:rsid w:val="00CE72FD"/>
    <w:rsid w:val="00CE7F93"/>
    <w:rsid w:val="00CF24D1"/>
    <w:rsid w:val="00CF476D"/>
    <w:rsid w:val="00CF6CF1"/>
    <w:rsid w:val="00D052A1"/>
    <w:rsid w:val="00D06362"/>
    <w:rsid w:val="00D120AA"/>
    <w:rsid w:val="00D14994"/>
    <w:rsid w:val="00D25E37"/>
    <w:rsid w:val="00D266DD"/>
    <w:rsid w:val="00D27B7C"/>
    <w:rsid w:val="00D31A6A"/>
    <w:rsid w:val="00D347D6"/>
    <w:rsid w:val="00D360D3"/>
    <w:rsid w:val="00D41BD9"/>
    <w:rsid w:val="00D43DF2"/>
    <w:rsid w:val="00D55829"/>
    <w:rsid w:val="00D67DAD"/>
    <w:rsid w:val="00D75778"/>
    <w:rsid w:val="00D8107B"/>
    <w:rsid w:val="00D87BBE"/>
    <w:rsid w:val="00D87DAB"/>
    <w:rsid w:val="00DA3EC9"/>
    <w:rsid w:val="00DB45CD"/>
    <w:rsid w:val="00DB6626"/>
    <w:rsid w:val="00DB6E66"/>
    <w:rsid w:val="00DC02C4"/>
    <w:rsid w:val="00DE1C9B"/>
    <w:rsid w:val="00DE5D20"/>
    <w:rsid w:val="00DF4CE9"/>
    <w:rsid w:val="00E01FCB"/>
    <w:rsid w:val="00E02BBA"/>
    <w:rsid w:val="00E059D8"/>
    <w:rsid w:val="00E140FA"/>
    <w:rsid w:val="00E15C2B"/>
    <w:rsid w:val="00E21987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D0478"/>
    <w:rsid w:val="00ED5C29"/>
    <w:rsid w:val="00EE2FCA"/>
    <w:rsid w:val="00EE5F35"/>
    <w:rsid w:val="00EE75EF"/>
    <w:rsid w:val="00F1728A"/>
    <w:rsid w:val="00F36057"/>
    <w:rsid w:val="00F501AA"/>
    <w:rsid w:val="00F77B0A"/>
    <w:rsid w:val="00F77FE7"/>
    <w:rsid w:val="00F823DD"/>
    <w:rsid w:val="00F82726"/>
    <w:rsid w:val="00F849CB"/>
    <w:rsid w:val="00F905C0"/>
    <w:rsid w:val="00F90609"/>
    <w:rsid w:val="00F91A50"/>
    <w:rsid w:val="00F9728C"/>
    <w:rsid w:val="00FA65DB"/>
    <w:rsid w:val="00FB092B"/>
    <w:rsid w:val="00FB0B94"/>
    <w:rsid w:val="00FC4F23"/>
    <w:rsid w:val="00FD2F91"/>
    <w:rsid w:val="00FD7031"/>
    <w:rsid w:val="00FE34A7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2C376-5ACA-4C3B-8362-A4585D42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2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97A5D-0EC3-4AFF-863D-B81BECE6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cp:lastModifiedBy>DroNiuS</cp:lastModifiedBy>
  <cp:revision>2</cp:revision>
  <cp:lastPrinted>2022-12-29T06:36:00Z</cp:lastPrinted>
  <dcterms:created xsi:type="dcterms:W3CDTF">2022-12-29T09:47:00Z</dcterms:created>
  <dcterms:modified xsi:type="dcterms:W3CDTF">2022-12-29T09:47:00Z</dcterms:modified>
</cp:coreProperties>
</file>